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819F0" w14:textId="4CD6E95A" w:rsidR="00162AFB" w:rsidRPr="00162AFB" w:rsidRDefault="00162AFB" w:rsidP="00827271">
      <w:pPr>
        <w:shd w:val="clear" w:color="auto" w:fill="FFFFFF" w:themeFill="background1"/>
        <w:spacing w:after="0" w:line="240" w:lineRule="auto"/>
        <w:jc w:val="center"/>
        <w:rPr>
          <w:rFonts w:ascii="Times New Roman" w:eastAsia="Times New Roman" w:hAnsi="Times New Roman" w:cs="Times New Roman"/>
          <w:color w:val="201F1E"/>
          <w:sz w:val="24"/>
          <w:szCs w:val="24"/>
        </w:rPr>
      </w:pPr>
      <w:r w:rsidRPr="00162AFB">
        <w:rPr>
          <w:rFonts w:ascii="inherit" w:eastAsia="Times New Roman" w:hAnsi="inherit" w:cs="Times New Roman"/>
          <w:b/>
          <w:bCs/>
          <w:color w:val="201F1E"/>
          <w:sz w:val="32"/>
          <w:szCs w:val="32"/>
          <w:bdr w:val="none" w:sz="0" w:space="0" w:color="auto" w:frame="1"/>
        </w:rPr>
        <w:t xml:space="preserve">Religious and Cultural </w:t>
      </w:r>
      <w:r w:rsidR="00CA4D37">
        <w:rPr>
          <w:rFonts w:ascii="inherit" w:eastAsia="Times New Roman" w:hAnsi="inherit" w:cs="Times New Roman"/>
          <w:b/>
          <w:bCs/>
          <w:color w:val="201F1E"/>
          <w:sz w:val="32"/>
          <w:szCs w:val="32"/>
          <w:bdr w:val="none" w:sz="0" w:space="0" w:color="auto" w:frame="1"/>
        </w:rPr>
        <w:t>D</w:t>
      </w:r>
      <w:r w:rsidRPr="00162AFB">
        <w:rPr>
          <w:rFonts w:ascii="inherit" w:eastAsia="Times New Roman" w:hAnsi="inherit" w:cs="Times New Roman"/>
          <w:b/>
          <w:bCs/>
          <w:color w:val="201F1E"/>
          <w:sz w:val="32"/>
          <w:szCs w:val="32"/>
          <w:bdr w:val="none" w:sz="0" w:space="0" w:color="auto" w:frame="1"/>
        </w:rPr>
        <w:t xml:space="preserve">ays </w:t>
      </w:r>
      <w:r w:rsidR="00CA4D37">
        <w:rPr>
          <w:rFonts w:ascii="inherit" w:eastAsia="Times New Roman" w:hAnsi="inherit" w:cs="Times New Roman"/>
          <w:b/>
          <w:bCs/>
          <w:color w:val="201F1E"/>
          <w:sz w:val="32"/>
          <w:szCs w:val="32"/>
          <w:bdr w:val="none" w:sz="0" w:space="0" w:color="auto" w:frame="1"/>
        </w:rPr>
        <w:t>T</w:t>
      </w:r>
      <w:r w:rsidRPr="00162AFB">
        <w:rPr>
          <w:rFonts w:ascii="inherit" w:eastAsia="Times New Roman" w:hAnsi="inherit" w:cs="Times New Roman"/>
          <w:b/>
          <w:bCs/>
          <w:color w:val="201F1E"/>
          <w:sz w:val="32"/>
          <w:szCs w:val="32"/>
          <w:bdr w:val="none" w:sz="0" w:space="0" w:color="auto" w:frame="1"/>
        </w:rPr>
        <w:t xml:space="preserve">hat </w:t>
      </w:r>
      <w:r w:rsidR="00CA4D37">
        <w:rPr>
          <w:rFonts w:ascii="inherit" w:eastAsia="Times New Roman" w:hAnsi="inherit" w:cs="Times New Roman"/>
          <w:b/>
          <w:bCs/>
          <w:color w:val="201F1E"/>
          <w:sz w:val="32"/>
          <w:szCs w:val="32"/>
          <w:bdr w:val="none" w:sz="0" w:space="0" w:color="auto" w:frame="1"/>
        </w:rPr>
        <w:t>M</w:t>
      </w:r>
      <w:r w:rsidRPr="00162AFB">
        <w:rPr>
          <w:rFonts w:ascii="inherit" w:eastAsia="Times New Roman" w:hAnsi="inherit" w:cs="Times New Roman"/>
          <w:b/>
          <w:bCs/>
          <w:color w:val="201F1E"/>
          <w:sz w:val="32"/>
          <w:szCs w:val="32"/>
          <w:bdr w:val="none" w:sz="0" w:space="0" w:color="auto" w:frame="1"/>
        </w:rPr>
        <w:t xml:space="preserve">ay </w:t>
      </w:r>
      <w:r w:rsidR="00CA4D37">
        <w:rPr>
          <w:rFonts w:ascii="inherit" w:eastAsia="Times New Roman" w:hAnsi="inherit" w:cs="Times New Roman"/>
          <w:b/>
          <w:bCs/>
          <w:color w:val="201F1E"/>
          <w:sz w:val="32"/>
          <w:szCs w:val="32"/>
          <w:bdr w:val="none" w:sz="0" w:space="0" w:color="auto" w:frame="1"/>
        </w:rPr>
        <w:t>I</w:t>
      </w:r>
      <w:r w:rsidRPr="00162AFB">
        <w:rPr>
          <w:rFonts w:ascii="inherit" w:eastAsia="Times New Roman" w:hAnsi="inherit" w:cs="Times New Roman"/>
          <w:b/>
          <w:bCs/>
          <w:color w:val="201F1E"/>
          <w:sz w:val="32"/>
          <w:szCs w:val="32"/>
          <w:bdr w:val="none" w:sz="0" w:space="0" w:color="auto" w:frame="1"/>
        </w:rPr>
        <w:t xml:space="preserve">mpact </w:t>
      </w:r>
      <w:r w:rsidR="00CA4D37">
        <w:rPr>
          <w:rFonts w:ascii="inherit" w:eastAsia="Times New Roman" w:hAnsi="inherit" w:cs="Times New Roman"/>
          <w:b/>
          <w:bCs/>
          <w:color w:val="201F1E"/>
          <w:sz w:val="32"/>
          <w:szCs w:val="32"/>
          <w:bdr w:val="none" w:sz="0" w:space="0" w:color="auto" w:frame="1"/>
        </w:rPr>
        <w:t>S</w:t>
      </w:r>
      <w:r w:rsidRPr="00162AFB">
        <w:rPr>
          <w:rFonts w:ascii="inherit" w:eastAsia="Times New Roman" w:hAnsi="inherit" w:cs="Times New Roman"/>
          <w:b/>
          <w:bCs/>
          <w:color w:val="201F1E"/>
          <w:sz w:val="32"/>
          <w:szCs w:val="32"/>
          <w:bdr w:val="none" w:sz="0" w:space="0" w:color="auto" w:frame="1"/>
        </w:rPr>
        <w:t xml:space="preserve">tudent </w:t>
      </w:r>
      <w:r w:rsidR="00CA4D37">
        <w:rPr>
          <w:rFonts w:ascii="inherit" w:eastAsia="Times New Roman" w:hAnsi="inherit" w:cs="Times New Roman"/>
          <w:b/>
          <w:bCs/>
          <w:color w:val="201F1E"/>
          <w:sz w:val="32"/>
          <w:szCs w:val="32"/>
          <w:bdr w:val="none" w:sz="0" w:space="0" w:color="auto" w:frame="1"/>
        </w:rPr>
        <w:t>L</w:t>
      </w:r>
      <w:r w:rsidRPr="00162AFB">
        <w:rPr>
          <w:rFonts w:ascii="inherit" w:eastAsia="Times New Roman" w:hAnsi="inherit" w:cs="Times New Roman"/>
          <w:b/>
          <w:bCs/>
          <w:color w:val="201F1E"/>
          <w:sz w:val="32"/>
          <w:szCs w:val="32"/>
          <w:bdr w:val="none" w:sz="0" w:space="0" w:color="auto" w:frame="1"/>
        </w:rPr>
        <w:t>earnin</w:t>
      </w:r>
      <w:r w:rsidR="00CA4D37">
        <w:rPr>
          <w:rFonts w:ascii="inherit" w:eastAsia="Times New Roman" w:hAnsi="inherit" w:cs="Times New Roman"/>
          <w:b/>
          <w:bCs/>
          <w:color w:val="201F1E"/>
          <w:sz w:val="32"/>
          <w:szCs w:val="32"/>
          <w:bdr w:val="none" w:sz="0" w:space="0" w:color="auto" w:frame="1"/>
        </w:rPr>
        <w:t>g</w:t>
      </w:r>
    </w:p>
    <w:p w14:paraId="27F8409B" w14:textId="5EC0DE79" w:rsidR="7B800373" w:rsidRDefault="7B800373" w:rsidP="00827271">
      <w:pPr>
        <w:shd w:val="clear" w:color="auto" w:fill="FFFFFF" w:themeFill="background1"/>
        <w:spacing w:after="0" w:line="240" w:lineRule="auto"/>
        <w:rPr>
          <w:rFonts w:ascii="inherit" w:eastAsia="Times New Roman" w:hAnsi="inherit" w:cs="Times New Roman"/>
          <w:b/>
          <w:bCs/>
          <w:color w:val="201F1E"/>
          <w:sz w:val="32"/>
          <w:szCs w:val="32"/>
        </w:rPr>
      </w:pPr>
      <w:r w:rsidRPr="7B637C19">
        <w:rPr>
          <w:rFonts w:ascii="inherit" w:eastAsia="Times New Roman" w:hAnsi="inherit" w:cs="Times New Roman"/>
          <w:b/>
          <w:bCs/>
          <w:color w:val="201F1E"/>
          <w:sz w:val="32"/>
          <w:szCs w:val="32"/>
        </w:rPr>
        <w:t xml:space="preserve">                              Issaquah School District 202</w:t>
      </w:r>
      <w:r w:rsidR="005C55FE">
        <w:rPr>
          <w:rFonts w:ascii="inherit" w:eastAsia="Times New Roman" w:hAnsi="inherit" w:cs="Times New Roman"/>
          <w:b/>
          <w:bCs/>
          <w:color w:val="201F1E"/>
          <w:sz w:val="32"/>
          <w:szCs w:val="32"/>
        </w:rPr>
        <w:t>2</w:t>
      </w:r>
      <w:r w:rsidRPr="7B637C19">
        <w:rPr>
          <w:rFonts w:ascii="inherit" w:eastAsia="Times New Roman" w:hAnsi="inherit" w:cs="Times New Roman"/>
          <w:b/>
          <w:bCs/>
          <w:color w:val="201F1E"/>
          <w:sz w:val="32"/>
          <w:szCs w:val="32"/>
        </w:rPr>
        <w:t>-202</w:t>
      </w:r>
      <w:r w:rsidR="005C55FE">
        <w:rPr>
          <w:rFonts w:ascii="inherit" w:eastAsia="Times New Roman" w:hAnsi="inherit" w:cs="Times New Roman"/>
          <w:b/>
          <w:bCs/>
          <w:color w:val="201F1E"/>
          <w:sz w:val="32"/>
          <w:szCs w:val="32"/>
        </w:rPr>
        <w:t>3</w:t>
      </w:r>
    </w:p>
    <w:p w14:paraId="2823A8FE" w14:textId="7434D83F" w:rsidR="00C82DB9" w:rsidRPr="00257320" w:rsidRDefault="00C82DB9" w:rsidP="00827271">
      <w:pPr>
        <w:shd w:val="clear" w:color="auto" w:fill="FFFFFF" w:themeFill="background1"/>
        <w:spacing w:after="0" w:line="240" w:lineRule="auto"/>
        <w:rPr>
          <w:rFonts w:ascii="inherit" w:eastAsia="Times New Roman" w:hAnsi="inherit" w:cs="Times New Roman"/>
          <w:b/>
          <w:bCs/>
          <w:color w:val="201F1E"/>
          <w:sz w:val="24"/>
          <w:szCs w:val="24"/>
        </w:rPr>
      </w:pPr>
      <w:r w:rsidRPr="00257320">
        <w:rPr>
          <w:rFonts w:ascii="inherit" w:eastAsia="Times New Roman" w:hAnsi="inherit" w:cs="Times New Roman"/>
          <w:b/>
          <w:bCs/>
          <w:color w:val="201F1E"/>
          <w:sz w:val="24"/>
          <w:szCs w:val="24"/>
        </w:rPr>
        <w:t xml:space="preserve">*Dates may change since it depends on the lunar calendar. </w:t>
      </w:r>
    </w:p>
    <w:tbl>
      <w:tblPr>
        <w:tblW w:w="11060" w:type="dxa"/>
        <w:shd w:val="clear" w:color="auto" w:fill="FFFFFF"/>
        <w:tblCellMar>
          <w:left w:w="0" w:type="dxa"/>
          <w:right w:w="0" w:type="dxa"/>
        </w:tblCellMar>
        <w:tblLook w:val="04A0" w:firstRow="1" w:lastRow="0" w:firstColumn="1" w:lastColumn="0" w:noHBand="0" w:noVBand="1"/>
      </w:tblPr>
      <w:tblGrid>
        <w:gridCol w:w="1967"/>
        <w:gridCol w:w="3389"/>
        <w:gridCol w:w="5704"/>
      </w:tblGrid>
      <w:tr w:rsidR="00162AFB" w:rsidRPr="00827271" w14:paraId="6A78652B" w14:textId="77777777" w:rsidTr="004A5F24">
        <w:tc>
          <w:tcPr>
            <w:tcW w:w="196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307AE49" w14:textId="77777777" w:rsidR="00162AFB" w:rsidRPr="00827271" w:rsidRDefault="00162AFB" w:rsidP="00162AFB">
            <w:pPr>
              <w:spacing w:before="100" w:beforeAutospacing="1" w:after="0"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b/>
                <w:bCs/>
                <w:color w:val="201F1E"/>
                <w:sz w:val="18"/>
                <w:szCs w:val="18"/>
              </w:rPr>
              <w:t>Date</w:t>
            </w:r>
          </w:p>
        </w:tc>
        <w:tc>
          <w:tcPr>
            <w:tcW w:w="3389"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8B5CC6F" w14:textId="77777777" w:rsidR="00162AFB" w:rsidRPr="00827271" w:rsidRDefault="00162AFB" w:rsidP="00162AFB">
            <w:pPr>
              <w:spacing w:before="100" w:beforeAutospacing="1" w:after="0"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b/>
                <w:bCs/>
                <w:color w:val="201F1E"/>
                <w:sz w:val="18"/>
                <w:szCs w:val="18"/>
              </w:rPr>
              <w:t>Celebration/Practice/Tradition</w:t>
            </w:r>
          </w:p>
        </w:tc>
        <w:tc>
          <w:tcPr>
            <w:tcW w:w="5704"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170ABB7" w14:textId="79BBBBD2" w:rsidR="00162AFB" w:rsidRPr="00827271" w:rsidRDefault="00162AFB" w:rsidP="00162AFB">
            <w:pPr>
              <w:spacing w:before="100" w:beforeAutospacing="1" w:after="0"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b/>
                <w:bCs/>
                <w:color w:val="201F1E"/>
                <w:sz w:val="18"/>
                <w:szCs w:val="18"/>
              </w:rPr>
              <w:t>Impact on student learning</w:t>
            </w:r>
            <w:r w:rsidR="00650B36" w:rsidRPr="00827271">
              <w:rPr>
                <w:rFonts w:ascii="Times New Roman" w:eastAsia="Times New Roman" w:hAnsi="Times New Roman" w:cs="Times New Roman"/>
                <w:b/>
                <w:bCs/>
                <w:color w:val="201F1E"/>
                <w:sz w:val="18"/>
                <w:szCs w:val="18"/>
              </w:rPr>
              <w:t>*</w:t>
            </w:r>
          </w:p>
        </w:tc>
      </w:tr>
      <w:tr w:rsidR="2553462F" w14:paraId="3A79AA19" w14:textId="77777777" w:rsidTr="004A5F24">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77F63CD" w14:textId="34637A80" w:rsidR="2553462F" w:rsidRDefault="2553462F" w:rsidP="2553462F">
            <w:pPr>
              <w:spacing w:line="240" w:lineRule="auto"/>
              <w:rPr>
                <w:rFonts w:ascii="Times New Roman" w:eastAsia="Times New Roman" w:hAnsi="Times New Roman" w:cs="Times New Roman"/>
                <w:color w:val="201F1E"/>
                <w:sz w:val="18"/>
                <w:szCs w:val="18"/>
              </w:rPr>
            </w:pPr>
            <w:r w:rsidRPr="2553462F">
              <w:rPr>
                <w:rFonts w:ascii="Times New Roman" w:eastAsia="Times New Roman" w:hAnsi="Times New Roman" w:cs="Times New Roman"/>
                <w:color w:val="201F1E"/>
                <w:sz w:val="18"/>
                <w:szCs w:val="18"/>
              </w:rPr>
              <w:t>Saturday, September 10</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B9BDAF3" w14:textId="2C067D4B" w:rsidR="2553462F" w:rsidRDefault="2553462F" w:rsidP="2553462F">
            <w:pPr>
              <w:spacing w:line="240" w:lineRule="auto"/>
              <w:rPr>
                <w:rFonts w:ascii="Times New Roman" w:eastAsia="Times New Roman" w:hAnsi="Times New Roman" w:cs="Times New Roman"/>
                <w:color w:val="201F1E"/>
                <w:sz w:val="18"/>
                <w:szCs w:val="18"/>
              </w:rPr>
            </w:pPr>
            <w:r w:rsidRPr="2553462F">
              <w:rPr>
                <w:rFonts w:ascii="Times New Roman" w:eastAsia="Times New Roman" w:hAnsi="Times New Roman" w:cs="Times New Roman"/>
                <w:color w:val="201F1E"/>
                <w:sz w:val="18"/>
                <w:szCs w:val="18"/>
              </w:rPr>
              <w:t xml:space="preserve">Mid-Autumn </w:t>
            </w:r>
            <w:r w:rsidRPr="00786E61">
              <w:rPr>
                <w:rFonts w:ascii="Times New Roman" w:eastAsia="Times New Roman" w:hAnsi="Times New Roman" w:cs="Times New Roman"/>
                <w:sz w:val="18"/>
                <w:szCs w:val="18"/>
              </w:rPr>
              <w:t xml:space="preserve">Festival (also called </w:t>
            </w:r>
            <w:r w:rsidRPr="00786E61">
              <w:rPr>
                <w:rFonts w:ascii="Times New Roman" w:eastAsia="Times New Roman" w:hAnsi="Times New Roman" w:cs="Times New Roman"/>
                <w:i/>
                <w:iCs/>
                <w:sz w:val="18"/>
                <w:szCs w:val="18"/>
              </w:rPr>
              <w:t>Chuseok</w:t>
            </w:r>
            <w:r w:rsidRPr="00786E61">
              <w:rPr>
                <w:rFonts w:ascii="Times New Roman" w:eastAsia="Times New Roman" w:hAnsi="Times New Roman" w:cs="Times New Roman"/>
                <w:sz w:val="18"/>
                <w:szCs w:val="18"/>
              </w:rPr>
              <w:t xml:space="preserve"> in Korea) - Chinese, K</w:t>
            </w:r>
            <w:r w:rsidRPr="2553462F">
              <w:rPr>
                <w:rFonts w:ascii="Times New Roman" w:eastAsia="Times New Roman" w:hAnsi="Times New Roman" w:cs="Times New Roman"/>
                <w:color w:val="201F1E"/>
                <w:sz w:val="18"/>
                <w:szCs w:val="18"/>
              </w:rPr>
              <w:t>orean and some other East &amp; Southeast Asian Communities</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E2FD1AC" w14:textId="7F1D52BB" w:rsidR="2553462F" w:rsidRDefault="2553462F" w:rsidP="2553462F">
            <w:pPr>
              <w:pStyle w:val="NormalWeb"/>
              <w:spacing w:before="0" w:beforeAutospacing="0" w:after="0" w:afterAutospacing="0"/>
              <w:rPr>
                <w:color w:val="000000" w:themeColor="text1"/>
                <w:sz w:val="18"/>
                <w:szCs w:val="18"/>
              </w:rPr>
            </w:pPr>
            <w:r w:rsidRPr="2553462F">
              <w:rPr>
                <w:color w:val="000000" w:themeColor="text1"/>
                <w:sz w:val="18"/>
                <w:szCs w:val="18"/>
              </w:rPr>
              <w:t>Students and families may not be able to participate in events on this day.</w:t>
            </w:r>
          </w:p>
          <w:p w14:paraId="0FCCF253" w14:textId="042C15DA" w:rsidR="2553462F" w:rsidRDefault="2553462F" w:rsidP="2553462F">
            <w:pPr>
              <w:spacing w:line="240" w:lineRule="auto"/>
              <w:rPr>
                <w:rFonts w:ascii="Times New Roman" w:hAnsi="Times New Roman" w:cs="Times New Roman"/>
                <w:color w:val="000000" w:themeColor="text1"/>
                <w:sz w:val="18"/>
                <w:szCs w:val="18"/>
              </w:rPr>
            </w:pPr>
          </w:p>
        </w:tc>
      </w:tr>
      <w:tr w:rsidR="005968B3" w:rsidRPr="00827271" w14:paraId="69580CF1" w14:textId="77777777" w:rsidTr="004A5F24">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7CE0CB9" w14:textId="01E917BE" w:rsidR="005968B3" w:rsidRPr="00827271" w:rsidRDefault="005968B3" w:rsidP="005968B3">
            <w:pPr>
              <w:spacing w:before="100" w:beforeAutospacing="1" w:after="0"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Sunday, September 25 (sundown) to Tuesday, September 27 8 (nightfall)</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6CAD07A" w14:textId="153EB2E4" w:rsidR="005968B3" w:rsidRPr="00827271" w:rsidRDefault="005968B3" w:rsidP="005968B3">
            <w:pPr>
              <w:spacing w:before="100" w:beforeAutospacing="1" w:after="0"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Rosh Hashanah (Jewish New Year) – Jewish community</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9623ED4" w14:textId="5A714813" w:rsidR="005968B3" w:rsidRPr="00827271" w:rsidRDefault="005968B3" w:rsidP="005968B3">
            <w:pPr>
              <w:spacing w:after="0" w:line="240" w:lineRule="auto"/>
              <w:rPr>
                <w:rFonts w:ascii="Times New Roman" w:hAnsi="Times New Roman" w:cs="Times New Roman"/>
                <w:color w:val="000000"/>
                <w:sz w:val="18"/>
                <w:szCs w:val="18"/>
              </w:rPr>
            </w:pPr>
            <w:r w:rsidRPr="00827271">
              <w:rPr>
                <w:rFonts w:ascii="Times New Roman" w:hAnsi="Times New Roman" w:cs="Times New Roman"/>
                <w:color w:val="000000"/>
                <w:sz w:val="18"/>
                <w:szCs w:val="18"/>
              </w:rPr>
              <w:t>Some families will choose to abstain from technology use during this holiday.</w:t>
            </w:r>
          </w:p>
          <w:p w14:paraId="7F494720" w14:textId="1F8BB009" w:rsidR="005968B3" w:rsidRPr="00827271" w:rsidRDefault="005968B3" w:rsidP="005968B3">
            <w:pPr>
              <w:spacing w:after="0"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Holy days may result in students not having completed assignments or ready for tests the following day.</w:t>
            </w:r>
          </w:p>
          <w:p w14:paraId="7829741A" w14:textId="7CE52F01" w:rsidR="005968B3" w:rsidRPr="00827271" w:rsidRDefault="005968B3" w:rsidP="005968B3">
            <w:pPr>
              <w:spacing w:after="0"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Please keep in mind families will not be able to attend events on these dates.</w:t>
            </w:r>
          </w:p>
        </w:tc>
      </w:tr>
      <w:tr w:rsidR="005968B3" w:rsidRPr="00827271" w14:paraId="148AD697" w14:textId="77777777" w:rsidTr="004A5F24">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1F5715C" w14:textId="63ADE7BC" w:rsidR="005968B3" w:rsidRPr="00827271" w:rsidRDefault="005968B3" w:rsidP="005968B3">
            <w:pPr>
              <w:spacing w:before="100" w:beforeAutospacing="1" w:after="0"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Tuesday, October 4 (sundown) to Wednesday, October 5 (sundown)</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00AC144" w14:textId="521A7E13" w:rsidR="005968B3" w:rsidRPr="00827271" w:rsidRDefault="005968B3" w:rsidP="005968B3">
            <w:pPr>
              <w:spacing w:before="100" w:beforeAutospacing="1" w:after="0"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Yom Kippur (Day of Atonement) – Jewish community</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A2AE7AB" w14:textId="0F7322E5" w:rsidR="005968B3" w:rsidRPr="00827271" w:rsidRDefault="005968B3" w:rsidP="005968B3">
            <w:pPr>
              <w:spacing w:after="0" w:line="240" w:lineRule="auto"/>
              <w:rPr>
                <w:rFonts w:ascii="Times New Roman" w:eastAsia="Times New Roman" w:hAnsi="Times New Roman" w:cs="Times New Roman"/>
                <w:color w:val="000000"/>
                <w:sz w:val="18"/>
                <w:szCs w:val="18"/>
              </w:rPr>
            </w:pPr>
            <w:r w:rsidRPr="00827271">
              <w:rPr>
                <w:rFonts w:ascii="Times New Roman" w:eastAsia="Times New Roman" w:hAnsi="Times New Roman" w:cs="Times New Roman"/>
                <w:color w:val="000000"/>
                <w:sz w:val="18"/>
                <w:szCs w:val="18"/>
              </w:rPr>
              <w:t>Students will be absent from school on Wednesday.</w:t>
            </w:r>
          </w:p>
          <w:p w14:paraId="23F7B2D5" w14:textId="5196400D" w:rsidR="005968B3" w:rsidRPr="00827271" w:rsidRDefault="005968B3" w:rsidP="005968B3">
            <w:pPr>
              <w:spacing w:after="0" w:line="240" w:lineRule="auto"/>
              <w:rPr>
                <w:rFonts w:ascii="Times New Roman" w:eastAsia="Times New Roman" w:hAnsi="Times New Roman" w:cs="Times New Roman"/>
                <w:color w:val="000000"/>
                <w:sz w:val="18"/>
                <w:szCs w:val="18"/>
              </w:rPr>
            </w:pPr>
            <w:r w:rsidRPr="00827271">
              <w:rPr>
                <w:rFonts w:ascii="Times New Roman" w:eastAsia="Times New Roman" w:hAnsi="Times New Roman" w:cs="Times New Roman"/>
                <w:color w:val="000000"/>
                <w:sz w:val="18"/>
                <w:szCs w:val="18"/>
              </w:rPr>
              <w:t xml:space="preserve">Many over the age of 12/13 will also choose to fast from sunset to sunset. </w:t>
            </w:r>
          </w:p>
          <w:p w14:paraId="23750159" w14:textId="40E81EF0" w:rsidR="005968B3" w:rsidRPr="00827271" w:rsidRDefault="005968B3" w:rsidP="005968B3">
            <w:pPr>
              <w:spacing w:after="0" w:line="240" w:lineRule="auto"/>
              <w:rPr>
                <w:rFonts w:ascii="Times New Roman" w:eastAsia="Times New Roman" w:hAnsi="Times New Roman" w:cs="Times New Roman"/>
                <w:sz w:val="18"/>
                <w:szCs w:val="18"/>
              </w:rPr>
            </w:pPr>
            <w:r w:rsidRPr="00827271">
              <w:rPr>
                <w:rFonts w:ascii="Times New Roman" w:eastAsia="Times New Roman" w:hAnsi="Times New Roman" w:cs="Times New Roman"/>
                <w:color w:val="000000"/>
                <w:sz w:val="18"/>
                <w:szCs w:val="18"/>
              </w:rPr>
              <w:t>Some families will choose to abstain from technology use during this holiday.</w:t>
            </w:r>
          </w:p>
          <w:p w14:paraId="5AC165D5" w14:textId="28623FF0" w:rsidR="005968B3" w:rsidRPr="00827271" w:rsidRDefault="005968B3" w:rsidP="005968B3">
            <w:pPr>
              <w:spacing w:after="0" w:line="240" w:lineRule="auto"/>
              <w:rPr>
                <w:rFonts w:ascii="Times New Roman" w:eastAsia="Times New Roman" w:hAnsi="Times New Roman" w:cs="Times New Roman"/>
                <w:sz w:val="18"/>
                <w:szCs w:val="18"/>
              </w:rPr>
            </w:pPr>
            <w:r w:rsidRPr="00827271">
              <w:rPr>
                <w:rFonts w:ascii="Times New Roman" w:eastAsia="Times New Roman" w:hAnsi="Times New Roman" w:cs="Times New Roman"/>
                <w:color w:val="000000" w:themeColor="text1"/>
                <w:sz w:val="18"/>
                <w:szCs w:val="18"/>
              </w:rPr>
              <w:t>Holy days may result in students not having completed assignments or ready for tests Thursday, Oct 6th.</w:t>
            </w:r>
          </w:p>
          <w:p w14:paraId="4BCD0D7A" w14:textId="494309A4" w:rsidR="005968B3" w:rsidRPr="00827271" w:rsidRDefault="005968B3" w:rsidP="005968B3">
            <w:pPr>
              <w:spacing w:after="0" w:line="240" w:lineRule="auto"/>
              <w:rPr>
                <w:rFonts w:ascii="Times New Roman" w:eastAsia="Times New Roman" w:hAnsi="Times New Roman" w:cs="Times New Roman"/>
                <w:sz w:val="18"/>
                <w:szCs w:val="18"/>
              </w:rPr>
            </w:pPr>
            <w:r w:rsidRPr="00827271">
              <w:rPr>
                <w:rFonts w:ascii="Times New Roman" w:eastAsia="Times New Roman" w:hAnsi="Times New Roman" w:cs="Times New Roman"/>
                <w:color w:val="000000"/>
                <w:sz w:val="18"/>
                <w:szCs w:val="18"/>
              </w:rPr>
              <w:t>Please keep in mind families will not be able to attend events on these dates.</w:t>
            </w:r>
          </w:p>
        </w:tc>
      </w:tr>
      <w:tr w:rsidR="005968B3" w:rsidRPr="00827271" w14:paraId="28F493BA" w14:textId="77777777" w:rsidTr="004A5F24">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43B7F8A" w14:textId="4CA1F4F3" w:rsidR="005968B3" w:rsidRPr="00827271" w:rsidRDefault="005968B3" w:rsidP="005968B3">
            <w:pPr>
              <w:spacing w:before="100" w:beforeAutospacing="1" w:after="0"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Tuesday, October 4</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998B038" w14:textId="4D228E43" w:rsidR="005968B3" w:rsidRPr="00257320" w:rsidRDefault="005968B3" w:rsidP="005968B3">
            <w:pPr>
              <w:spacing w:before="100" w:beforeAutospacing="1" w:after="0" w:line="240" w:lineRule="auto"/>
              <w:rPr>
                <w:rFonts w:ascii="Times New Roman" w:eastAsia="Times New Roman" w:hAnsi="Times New Roman" w:cs="Times New Roman"/>
                <w:sz w:val="18"/>
                <w:szCs w:val="18"/>
              </w:rPr>
            </w:pPr>
            <w:r w:rsidRPr="00257320">
              <w:rPr>
                <w:rFonts w:ascii="Times New Roman" w:eastAsia="Times New Roman" w:hAnsi="Times New Roman" w:cs="Times New Roman"/>
                <w:sz w:val="18"/>
                <w:szCs w:val="18"/>
              </w:rPr>
              <w:t xml:space="preserve">Double Ninth Festival/ </w:t>
            </w:r>
            <w:proofErr w:type="spellStart"/>
            <w:r w:rsidRPr="00257320">
              <w:rPr>
                <w:rFonts w:ascii="Times New Roman" w:eastAsia="Times New Roman" w:hAnsi="Times New Roman" w:cs="Times New Roman"/>
                <w:sz w:val="18"/>
                <w:szCs w:val="18"/>
              </w:rPr>
              <w:t>Chongyang</w:t>
            </w:r>
            <w:proofErr w:type="spellEnd"/>
            <w:r w:rsidRPr="00257320">
              <w:rPr>
                <w:rFonts w:ascii="Times New Roman" w:eastAsia="Times New Roman" w:hAnsi="Times New Roman" w:cs="Times New Roman"/>
                <w:sz w:val="18"/>
                <w:szCs w:val="18"/>
              </w:rPr>
              <w:t xml:space="preserve"> Festival/ the Senior’s Festival –</w:t>
            </w:r>
            <w:r w:rsidR="001A1EC9" w:rsidRPr="00257320">
              <w:rPr>
                <w:rFonts w:ascii="Times New Roman" w:eastAsia="Times New Roman" w:hAnsi="Times New Roman" w:cs="Times New Roman"/>
                <w:sz w:val="18"/>
                <w:szCs w:val="18"/>
              </w:rPr>
              <w:t xml:space="preserve"> </w:t>
            </w:r>
            <w:r w:rsidRPr="00257320">
              <w:rPr>
                <w:rFonts w:ascii="Times New Roman" w:eastAsia="Times New Roman" w:hAnsi="Times New Roman" w:cs="Times New Roman"/>
                <w:sz w:val="18"/>
                <w:szCs w:val="18"/>
              </w:rPr>
              <w:t>Chinese Community</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1AD1B14" w14:textId="082C0629" w:rsidR="005968B3" w:rsidRPr="00257320" w:rsidRDefault="001A1EC9" w:rsidP="005968B3">
            <w:pPr>
              <w:spacing w:after="0" w:line="240" w:lineRule="auto"/>
              <w:rPr>
                <w:rFonts w:ascii="Times New Roman" w:eastAsia="Times New Roman" w:hAnsi="Times New Roman" w:cs="Times New Roman"/>
                <w:sz w:val="18"/>
                <w:szCs w:val="18"/>
              </w:rPr>
            </w:pPr>
            <w:r w:rsidRPr="00257320">
              <w:rPr>
                <w:rFonts w:ascii="Times New Roman" w:hAnsi="Times New Roman" w:cs="Times New Roman"/>
                <w:sz w:val="18"/>
                <w:szCs w:val="18"/>
              </w:rPr>
              <w:t xml:space="preserve">Some </w:t>
            </w:r>
            <w:r w:rsidR="00257320" w:rsidRPr="00257320">
              <w:rPr>
                <w:rFonts w:ascii="Times New Roman" w:hAnsi="Times New Roman" w:cs="Times New Roman"/>
                <w:sz w:val="18"/>
                <w:szCs w:val="18"/>
              </w:rPr>
              <w:t xml:space="preserve">students </w:t>
            </w:r>
            <w:r w:rsidRPr="00257320">
              <w:rPr>
                <w:rFonts w:ascii="Times New Roman" w:hAnsi="Times New Roman" w:cs="Times New Roman"/>
                <w:sz w:val="18"/>
                <w:szCs w:val="18"/>
              </w:rPr>
              <w:t xml:space="preserve">may be absent from </w:t>
            </w:r>
            <w:r w:rsidR="00257320" w:rsidRPr="00257320">
              <w:rPr>
                <w:rFonts w:ascii="Times New Roman" w:hAnsi="Times New Roman" w:cs="Times New Roman"/>
                <w:sz w:val="18"/>
                <w:szCs w:val="18"/>
              </w:rPr>
              <w:t>school. Families may not be able to attend afternoon and evening events.</w:t>
            </w:r>
          </w:p>
        </w:tc>
      </w:tr>
      <w:tr w:rsidR="354FDEF7" w14:paraId="462E3546" w14:textId="77777777" w:rsidTr="004A5F24">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9D03C1D" w14:textId="2B477C96" w:rsidR="354FDEF7" w:rsidRDefault="354FDEF7" w:rsidP="354FDEF7">
            <w:pPr>
              <w:spacing w:line="240" w:lineRule="auto"/>
              <w:rPr>
                <w:rFonts w:ascii="Times New Roman" w:eastAsia="Times New Roman" w:hAnsi="Times New Roman" w:cs="Times New Roman"/>
                <w:color w:val="201F1E"/>
                <w:sz w:val="18"/>
                <w:szCs w:val="18"/>
              </w:rPr>
            </w:pPr>
            <w:r w:rsidRPr="354FDEF7">
              <w:rPr>
                <w:rFonts w:ascii="Times New Roman" w:eastAsia="Times New Roman" w:hAnsi="Times New Roman" w:cs="Times New Roman"/>
                <w:color w:val="201F1E"/>
                <w:sz w:val="18"/>
                <w:szCs w:val="18"/>
              </w:rPr>
              <w:t>Sunday, October 9</w:t>
            </w:r>
            <w:r w:rsidRPr="354FDEF7">
              <w:rPr>
                <w:rFonts w:ascii="Times New Roman" w:eastAsia="Times New Roman" w:hAnsi="Times New Roman" w:cs="Times New Roman"/>
                <w:color w:val="201F1E"/>
                <w:sz w:val="18"/>
                <w:szCs w:val="18"/>
                <w:vertAlign w:val="superscript"/>
              </w:rPr>
              <w:t>th</w:t>
            </w:r>
            <w:r w:rsidRPr="354FDEF7">
              <w:rPr>
                <w:rFonts w:ascii="Times New Roman" w:eastAsia="Times New Roman" w:hAnsi="Times New Roman" w:cs="Times New Roman"/>
                <w:color w:val="201F1E"/>
                <w:sz w:val="18"/>
                <w:szCs w:val="18"/>
              </w:rPr>
              <w:t xml:space="preserve"> (sundown) and ends Sunday, October 16 (sundown)</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08BC94D" w14:textId="552C2DCB" w:rsidR="354FDEF7" w:rsidRDefault="354FDEF7" w:rsidP="354FDEF7">
            <w:pPr>
              <w:spacing w:line="240" w:lineRule="auto"/>
              <w:rPr>
                <w:rFonts w:ascii="Times New Roman" w:eastAsia="Times New Roman" w:hAnsi="Times New Roman" w:cs="Times New Roman"/>
                <w:sz w:val="18"/>
                <w:szCs w:val="18"/>
              </w:rPr>
            </w:pPr>
            <w:r w:rsidRPr="354FDEF7">
              <w:rPr>
                <w:rFonts w:ascii="Times New Roman" w:eastAsia="Times New Roman" w:hAnsi="Times New Roman" w:cs="Times New Roman"/>
                <w:sz w:val="18"/>
                <w:szCs w:val="18"/>
              </w:rPr>
              <w:t>Sukkot – Jewish Community</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8F3CD5F" w14:textId="68615A8E" w:rsidR="354FDEF7" w:rsidRDefault="354FDEF7" w:rsidP="354FDEF7">
            <w:pPr>
              <w:spacing w:line="240" w:lineRule="auto"/>
              <w:rPr>
                <w:rFonts w:ascii="Times New Roman" w:eastAsia="Times New Roman" w:hAnsi="Times New Roman" w:cs="Times New Roman"/>
                <w:sz w:val="18"/>
                <w:szCs w:val="18"/>
              </w:rPr>
            </w:pPr>
            <w:r w:rsidRPr="354FDEF7">
              <w:rPr>
                <w:rFonts w:ascii="Times New Roman" w:eastAsia="Times New Roman" w:hAnsi="Times New Roman" w:cs="Times New Roman"/>
                <w:sz w:val="18"/>
                <w:szCs w:val="18"/>
              </w:rPr>
              <w:t>Some students may be absent on Monday, October 10</w:t>
            </w:r>
            <w:r w:rsidRPr="354FDEF7">
              <w:rPr>
                <w:rFonts w:ascii="Times New Roman" w:eastAsia="Times New Roman" w:hAnsi="Times New Roman" w:cs="Times New Roman"/>
                <w:sz w:val="18"/>
                <w:szCs w:val="18"/>
                <w:vertAlign w:val="superscript"/>
              </w:rPr>
              <w:t>th</w:t>
            </w:r>
            <w:r w:rsidRPr="354FDEF7">
              <w:rPr>
                <w:rFonts w:ascii="Times New Roman" w:eastAsia="Times New Roman" w:hAnsi="Times New Roman" w:cs="Times New Roman"/>
                <w:sz w:val="18"/>
                <w:szCs w:val="18"/>
              </w:rPr>
              <w:t xml:space="preserve"> and Tuesday, October 11</w:t>
            </w:r>
            <w:r w:rsidRPr="354FDEF7">
              <w:rPr>
                <w:rFonts w:ascii="Times New Roman" w:eastAsia="Times New Roman" w:hAnsi="Times New Roman" w:cs="Times New Roman"/>
                <w:sz w:val="18"/>
                <w:szCs w:val="18"/>
                <w:vertAlign w:val="superscript"/>
              </w:rPr>
              <w:t>th</w:t>
            </w:r>
            <w:r w:rsidRPr="354FDEF7">
              <w:rPr>
                <w:rFonts w:ascii="Times New Roman" w:eastAsia="Times New Roman" w:hAnsi="Times New Roman" w:cs="Times New Roman"/>
                <w:sz w:val="18"/>
                <w:szCs w:val="18"/>
              </w:rPr>
              <w:t>.</w:t>
            </w:r>
          </w:p>
          <w:p w14:paraId="4EDFF47F" w14:textId="0D6012A7" w:rsidR="354FDEF7" w:rsidRDefault="354FDEF7" w:rsidP="354FDEF7">
            <w:pPr>
              <w:spacing w:line="240" w:lineRule="auto"/>
              <w:rPr>
                <w:rFonts w:ascii="Times New Roman" w:eastAsia="Times New Roman" w:hAnsi="Times New Roman" w:cs="Times New Roman"/>
                <w:sz w:val="18"/>
                <w:szCs w:val="18"/>
                <w:vertAlign w:val="superscript"/>
              </w:rPr>
            </w:pPr>
            <w:r w:rsidRPr="354FDEF7">
              <w:rPr>
                <w:rFonts w:ascii="Times New Roman" w:eastAsia="Times New Roman" w:hAnsi="Times New Roman" w:cs="Times New Roman"/>
                <w:sz w:val="18"/>
                <w:szCs w:val="18"/>
              </w:rPr>
              <w:t>Students and Families may be unable to attend or participate in afterschool or evening events on Monday, October 10</w:t>
            </w:r>
            <w:r w:rsidRPr="354FDEF7">
              <w:rPr>
                <w:rFonts w:ascii="Times New Roman" w:eastAsia="Times New Roman" w:hAnsi="Times New Roman" w:cs="Times New Roman"/>
                <w:sz w:val="18"/>
                <w:szCs w:val="18"/>
                <w:vertAlign w:val="superscript"/>
              </w:rPr>
              <w:t>th</w:t>
            </w:r>
          </w:p>
        </w:tc>
      </w:tr>
      <w:tr w:rsidR="00B109A5" w:rsidRPr="00827271" w14:paraId="20877F14" w14:textId="77777777" w:rsidTr="004A5F24">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796F51F" w14:textId="77777777" w:rsidR="00B109A5" w:rsidRPr="00827271" w:rsidRDefault="00B109A5" w:rsidP="00B109A5">
            <w:pPr>
              <w:spacing w:before="100" w:beforeAutospacing="1" w:after="0"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Saturday, October 22 to Wednesday, October 26</w:t>
            </w:r>
          </w:p>
          <w:p w14:paraId="02A2D943" w14:textId="64AF6654" w:rsidR="00B109A5" w:rsidRPr="00827271" w:rsidRDefault="00B109A5" w:rsidP="00B109A5">
            <w:pPr>
              <w:spacing w:before="100" w:beforeAutospacing="1" w:after="0" w:line="240" w:lineRule="auto"/>
              <w:rPr>
                <w:rFonts w:ascii="Times New Roman" w:eastAsia="Times New Roman" w:hAnsi="Times New Roman" w:cs="Times New Roman"/>
                <w:color w:val="201F1E"/>
                <w:sz w:val="18"/>
                <w:szCs w:val="18"/>
              </w:rPr>
            </w:pP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C75A074" w14:textId="58F2E20D" w:rsidR="00B109A5" w:rsidRPr="00827271" w:rsidRDefault="00B109A5" w:rsidP="00B109A5">
            <w:pPr>
              <w:spacing w:before="100" w:beforeAutospacing="1" w:after="0" w:line="240" w:lineRule="auto"/>
              <w:rPr>
                <w:rFonts w:ascii="Times New Roman" w:eastAsia="Times New Roman" w:hAnsi="Times New Roman" w:cs="Times New Roman"/>
                <w:color w:val="201F1E"/>
                <w:sz w:val="18"/>
                <w:szCs w:val="18"/>
              </w:rPr>
            </w:pPr>
            <w:r w:rsidRPr="00827271">
              <w:rPr>
                <w:rFonts w:ascii="Times New Roman" w:hAnsi="Times New Roman" w:cs="Times New Roman"/>
                <w:color w:val="000000" w:themeColor="text1"/>
                <w:sz w:val="18"/>
                <w:szCs w:val="18"/>
              </w:rPr>
              <w:t xml:space="preserve">Deepavali/Diwali (Festival of Lights) – Indian Communities - Hindu, Buddhist, and Jain </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8D6FF96" w14:textId="77777777" w:rsidR="00B109A5" w:rsidRPr="00827271" w:rsidRDefault="00B109A5" w:rsidP="00B109A5">
            <w:pPr>
              <w:spacing w:after="0" w:line="240" w:lineRule="auto"/>
              <w:rPr>
                <w:rFonts w:ascii="Times New Roman" w:hAnsi="Times New Roman" w:cs="Times New Roman"/>
                <w:color w:val="000000" w:themeColor="text1"/>
                <w:sz w:val="18"/>
                <w:szCs w:val="18"/>
              </w:rPr>
            </w:pPr>
            <w:r w:rsidRPr="00827271">
              <w:rPr>
                <w:rFonts w:ascii="Times New Roman" w:hAnsi="Times New Roman" w:cs="Times New Roman"/>
                <w:color w:val="000000" w:themeColor="text1"/>
                <w:sz w:val="18"/>
                <w:szCs w:val="18"/>
              </w:rPr>
              <w:t>Celebrations vary among the different communities.</w:t>
            </w:r>
          </w:p>
          <w:p w14:paraId="6B1808CA" w14:textId="77777777" w:rsidR="00B109A5" w:rsidRPr="00827271" w:rsidRDefault="00B109A5" w:rsidP="00B109A5">
            <w:pPr>
              <w:spacing w:after="0" w:line="240" w:lineRule="auto"/>
              <w:rPr>
                <w:rFonts w:ascii="Times New Roman" w:eastAsia="Times New Roman" w:hAnsi="Times New Roman" w:cs="Times New Roman"/>
                <w:color w:val="201F1E"/>
                <w:sz w:val="18"/>
                <w:szCs w:val="18"/>
              </w:rPr>
            </w:pPr>
            <w:r w:rsidRPr="00827271">
              <w:rPr>
                <w:rFonts w:ascii="Times New Roman" w:hAnsi="Times New Roman" w:cs="Times New Roman"/>
                <w:color w:val="000000" w:themeColor="text1"/>
                <w:sz w:val="18"/>
                <w:szCs w:val="18"/>
              </w:rPr>
              <w:t>Some Jains may choose to fast for the two days of Diwali.</w:t>
            </w:r>
          </w:p>
          <w:p w14:paraId="07995611" w14:textId="14160B6C" w:rsidR="00B109A5" w:rsidRPr="00827271" w:rsidRDefault="00B109A5" w:rsidP="00B109A5">
            <w:pPr>
              <w:spacing w:after="0" w:line="240" w:lineRule="auto"/>
              <w:rPr>
                <w:rFonts w:ascii="Times New Roman" w:hAnsi="Times New Roman" w:cs="Times New Roman"/>
                <w:color w:val="201F1E"/>
                <w:sz w:val="18"/>
                <w:szCs w:val="18"/>
              </w:rPr>
            </w:pPr>
            <w:r w:rsidRPr="00827271">
              <w:rPr>
                <w:rFonts w:ascii="Times New Roman" w:hAnsi="Times New Roman" w:cs="Times New Roman"/>
                <w:color w:val="000000" w:themeColor="text1"/>
                <w:sz w:val="18"/>
                <w:szCs w:val="18"/>
              </w:rPr>
              <w:t>Diwali and the day after Diwali, October 24</w:t>
            </w:r>
            <w:r w:rsidRPr="00827271">
              <w:rPr>
                <w:rFonts w:ascii="Times New Roman" w:hAnsi="Times New Roman" w:cs="Times New Roman"/>
                <w:color w:val="000000" w:themeColor="text1"/>
                <w:sz w:val="18"/>
                <w:szCs w:val="18"/>
                <w:vertAlign w:val="superscript"/>
              </w:rPr>
              <w:t>th</w:t>
            </w:r>
            <w:r w:rsidRPr="00827271">
              <w:rPr>
                <w:rFonts w:ascii="Times New Roman" w:hAnsi="Times New Roman" w:cs="Times New Roman"/>
                <w:color w:val="000000" w:themeColor="text1"/>
                <w:sz w:val="18"/>
                <w:szCs w:val="18"/>
              </w:rPr>
              <w:t xml:space="preserve"> and 25</w:t>
            </w:r>
            <w:r w:rsidRPr="00827271">
              <w:rPr>
                <w:rFonts w:ascii="Times New Roman" w:hAnsi="Times New Roman" w:cs="Times New Roman"/>
                <w:color w:val="000000" w:themeColor="text1"/>
                <w:sz w:val="18"/>
                <w:szCs w:val="18"/>
                <w:vertAlign w:val="superscript"/>
              </w:rPr>
              <w:t>th</w:t>
            </w:r>
            <w:r w:rsidRPr="00827271">
              <w:rPr>
                <w:rFonts w:ascii="Times New Roman" w:hAnsi="Times New Roman" w:cs="Times New Roman"/>
                <w:color w:val="000000" w:themeColor="text1"/>
                <w:sz w:val="18"/>
                <w:szCs w:val="18"/>
              </w:rPr>
              <w:t xml:space="preserve">, students celebrating this holiday may be absent due to religious and traditional celebrations. </w:t>
            </w:r>
          </w:p>
        </w:tc>
      </w:tr>
      <w:tr w:rsidR="005968B3" w:rsidRPr="00827271" w14:paraId="11FF91DA" w14:textId="77777777" w:rsidTr="004A5F24">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43EDCEF" w14:textId="429405DC" w:rsidR="005968B3" w:rsidRPr="00827271" w:rsidRDefault="005968B3" w:rsidP="005968B3">
            <w:pPr>
              <w:spacing w:line="240" w:lineRule="auto"/>
              <w:rPr>
                <w:rFonts w:ascii="Times New Roman" w:hAnsi="Times New Roman" w:cs="Times New Roman"/>
                <w:color w:val="4472C4" w:themeColor="accent1"/>
                <w:sz w:val="18"/>
                <w:szCs w:val="18"/>
              </w:rPr>
            </w:pPr>
            <w:r w:rsidRPr="00827271">
              <w:rPr>
                <w:rFonts w:ascii="Times New Roman" w:hAnsi="Times New Roman" w:cs="Times New Roman"/>
                <w:sz w:val="18"/>
                <w:szCs w:val="18"/>
              </w:rPr>
              <w:t>Wednesday, October 26</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DF29E6C" w14:textId="6FEB50D7" w:rsidR="005968B3" w:rsidRPr="00827271" w:rsidRDefault="005968B3" w:rsidP="005968B3">
            <w:pPr>
              <w:spacing w:line="240" w:lineRule="auto"/>
              <w:rPr>
                <w:rFonts w:ascii="Times New Roman" w:hAnsi="Times New Roman" w:cs="Times New Roman"/>
                <w:color w:val="000000" w:themeColor="text1"/>
                <w:sz w:val="18"/>
                <w:szCs w:val="18"/>
              </w:rPr>
            </w:pPr>
            <w:r w:rsidRPr="00827271">
              <w:rPr>
                <w:rFonts w:ascii="Times New Roman" w:eastAsia="Times New Roman" w:hAnsi="Times New Roman" w:cs="Times New Roman"/>
                <w:color w:val="333333"/>
                <w:sz w:val="18"/>
                <w:szCs w:val="18"/>
              </w:rPr>
              <w:t xml:space="preserve">Birth of the </w:t>
            </w:r>
            <w:proofErr w:type="spellStart"/>
            <w:r w:rsidRPr="00827271">
              <w:rPr>
                <w:rFonts w:ascii="Times New Roman" w:eastAsia="Times New Roman" w:hAnsi="Times New Roman" w:cs="Times New Roman"/>
                <w:color w:val="333333"/>
                <w:sz w:val="18"/>
                <w:szCs w:val="18"/>
              </w:rPr>
              <w:t>Báb</w:t>
            </w:r>
            <w:proofErr w:type="spellEnd"/>
            <w:r w:rsidRPr="00827271">
              <w:rPr>
                <w:rFonts w:ascii="Times New Roman" w:eastAsia="Times New Roman" w:hAnsi="Times New Roman" w:cs="Times New Roman"/>
                <w:color w:val="333333"/>
                <w:sz w:val="18"/>
                <w:szCs w:val="18"/>
              </w:rPr>
              <w:t xml:space="preserve"> - </w:t>
            </w:r>
            <w:r w:rsidRPr="00827271">
              <w:rPr>
                <w:rFonts w:ascii="Times New Roman" w:hAnsi="Times New Roman" w:cs="Times New Roman"/>
                <w:color w:val="000000" w:themeColor="text1"/>
                <w:sz w:val="18"/>
                <w:szCs w:val="18"/>
              </w:rPr>
              <w:t>Baha'i Community</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F0FAEB1" w14:textId="0331F1DB" w:rsidR="005968B3" w:rsidRPr="00827271" w:rsidRDefault="005968B3" w:rsidP="005968B3">
            <w:pPr>
              <w:spacing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Members of the Bahai faith will be absent from school</w:t>
            </w:r>
          </w:p>
        </w:tc>
      </w:tr>
      <w:tr w:rsidR="005968B3" w:rsidRPr="00827271" w14:paraId="27B62CC2" w14:textId="77777777" w:rsidTr="004A5F24">
        <w:tc>
          <w:tcPr>
            <w:tcW w:w="1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06E2AE" w14:textId="1643355F" w:rsidR="005968B3" w:rsidRPr="00827271" w:rsidRDefault="005968B3" w:rsidP="005968B3">
            <w:pPr>
              <w:spacing w:line="240" w:lineRule="auto"/>
              <w:rPr>
                <w:rFonts w:ascii="Times New Roman" w:hAnsi="Times New Roman" w:cs="Times New Roman"/>
                <w:color w:val="4472C4" w:themeColor="accent1"/>
                <w:sz w:val="18"/>
                <w:szCs w:val="18"/>
              </w:rPr>
            </w:pPr>
            <w:r w:rsidRPr="00827271">
              <w:rPr>
                <w:rFonts w:ascii="Times New Roman" w:hAnsi="Times New Roman" w:cs="Times New Roman"/>
                <w:sz w:val="18"/>
                <w:szCs w:val="18"/>
              </w:rPr>
              <w:t>Thursday, October 27</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68E41D0" w14:textId="001556C7" w:rsidR="005968B3" w:rsidRPr="00827271" w:rsidRDefault="005968B3" w:rsidP="005968B3">
            <w:pPr>
              <w:spacing w:line="240" w:lineRule="auto"/>
              <w:rPr>
                <w:rFonts w:ascii="Times New Roman" w:hAnsi="Times New Roman" w:cs="Times New Roman"/>
                <w:color w:val="000000" w:themeColor="text1"/>
                <w:sz w:val="18"/>
                <w:szCs w:val="18"/>
              </w:rPr>
            </w:pPr>
            <w:r w:rsidRPr="00827271">
              <w:rPr>
                <w:rFonts w:ascii="Times New Roman" w:eastAsia="Times New Roman" w:hAnsi="Times New Roman" w:cs="Times New Roman"/>
                <w:color w:val="333333"/>
                <w:sz w:val="18"/>
                <w:szCs w:val="18"/>
              </w:rPr>
              <w:t xml:space="preserve">Birth of </w:t>
            </w:r>
            <w:proofErr w:type="spellStart"/>
            <w:r w:rsidRPr="00827271">
              <w:rPr>
                <w:rFonts w:ascii="Times New Roman" w:eastAsia="Times New Roman" w:hAnsi="Times New Roman" w:cs="Times New Roman"/>
                <w:color w:val="333333"/>
                <w:sz w:val="18"/>
                <w:szCs w:val="18"/>
              </w:rPr>
              <w:t>Bahá’u’lláh</w:t>
            </w:r>
            <w:proofErr w:type="spellEnd"/>
            <w:r w:rsidRPr="00827271">
              <w:rPr>
                <w:rFonts w:ascii="Times New Roman" w:eastAsia="Times New Roman" w:hAnsi="Times New Roman" w:cs="Times New Roman"/>
                <w:color w:val="333333"/>
                <w:sz w:val="18"/>
                <w:szCs w:val="18"/>
              </w:rPr>
              <w:t xml:space="preserve"> - </w:t>
            </w:r>
            <w:r w:rsidRPr="00827271">
              <w:rPr>
                <w:rFonts w:ascii="Times New Roman" w:hAnsi="Times New Roman" w:cs="Times New Roman"/>
                <w:color w:val="000000" w:themeColor="text1"/>
                <w:sz w:val="18"/>
                <w:szCs w:val="18"/>
              </w:rPr>
              <w:t>Baha'i Community</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243B145" w14:textId="2E181DB9" w:rsidR="005968B3" w:rsidRPr="00827271" w:rsidRDefault="005968B3" w:rsidP="005968B3">
            <w:pPr>
              <w:spacing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Members of the Bahai faith will be absent from school</w:t>
            </w:r>
          </w:p>
        </w:tc>
      </w:tr>
      <w:tr w:rsidR="005968B3" w:rsidRPr="00827271" w14:paraId="0DEB0B18" w14:textId="77777777" w:rsidTr="004A5F24">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E9FA417" w14:textId="7C795881" w:rsidR="005968B3" w:rsidRPr="00827271" w:rsidRDefault="005968B3" w:rsidP="005968B3">
            <w:pPr>
              <w:spacing w:before="100" w:beforeAutospacing="1" w:after="0" w:line="240" w:lineRule="auto"/>
              <w:rPr>
                <w:rFonts w:ascii="Times New Roman" w:hAnsi="Times New Roman" w:cs="Times New Roman"/>
                <w:color w:val="000000"/>
                <w:sz w:val="18"/>
                <w:szCs w:val="18"/>
              </w:rPr>
            </w:pPr>
            <w:r w:rsidRPr="00827271">
              <w:rPr>
                <w:rFonts w:ascii="Times New Roman" w:hAnsi="Times New Roman" w:cs="Times New Roman"/>
                <w:color w:val="000000"/>
                <w:sz w:val="18"/>
                <w:szCs w:val="18"/>
              </w:rPr>
              <w:t>Sunday, January 22</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6535F9E" w14:textId="300F4395" w:rsidR="005968B3" w:rsidRPr="00827271" w:rsidRDefault="005968B3" w:rsidP="005968B3">
            <w:pPr>
              <w:spacing w:before="100" w:beforeAutospacing="1" w:after="0" w:line="240" w:lineRule="auto"/>
              <w:rPr>
                <w:rFonts w:ascii="Times New Roman" w:hAnsi="Times New Roman" w:cs="Times New Roman"/>
                <w:color w:val="000000"/>
                <w:sz w:val="18"/>
                <w:szCs w:val="18"/>
                <w:lang w:eastAsia="zh-CN"/>
              </w:rPr>
            </w:pPr>
            <w:r w:rsidRPr="00827271">
              <w:rPr>
                <w:rFonts w:ascii="Times New Roman" w:hAnsi="Times New Roman" w:cs="Times New Roman"/>
                <w:color w:val="000000"/>
                <w:sz w:val="18"/>
                <w:szCs w:val="18"/>
              </w:rPr>
              <w:t>Lunar New Year/ Chinese New Year</w:t>
            </w:r>
            <w:r w:rsidRPr="00827271">
              <w:rPr>
                <w:rFonts w:ascii="Times New Roman" w:hAnsi="Times New Roman" w:cs="Times New Roman"/>
                <w:color w:val="000000"/>
                <w:sz w:val="18"/>
                <w:szCs w:val="18"/>
                <w:lang w:eastAsia="zh-CN"/>
              </w:rPr>
              <w:t>/ The Spring Festival</w:t>
            </w:r>
          </w:p>
          <w:p w14:paraId="1D66AF92" w14:textId="42C8DD18" w:rsidR="005968B3" w:rsidRPr="00827271" w:rsidRDefault="005968B3" w:rsidP="28DC6090">
            <w:pPr>
              <w:spacing w:before="100" w:beforeAutospacing="1" w:after="0" w:line="240" w:lineRule="auto"/>
              <w:rPr>
                <w:rFonts w:ascii="Times New Roman" w:hAnsi="Times New Roman" w:cs="Times New Roman"/>
                <w:color w:val="000000"/>
                <w:sz w:val="18"/>
                <w:szCs w:val="18"/>
              </w:rPr>
            </w:pPr>
            <w:bookmarkStart w:id="0" w:name="OLE_LINK3"/>
            <w:r w:rsidRPr="00827271">
              <w:rPr>
                <w:rFonts w:ascii="Times New Roman" w:hAnsi="Times New Roman" w:cs="Times New Roman"/>
                <w:color w:val="000000" w:themeColor="text1"/>
                <w:sz w:val="18"/>
                <w:szCs w:val="18"/>
              </w:rPr>
              <w:t>- South Korea, Vietnam, and the Chinese Community</w:t>
            </w:r>
            <w:bookmarkEnd w:id="0"/>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76A23C6" w14:textId="608E3732" w:rsidR="005968B3" w:rsidRPr="00827271" w:rsidRDefault="005968B3" w:rsidP="015B57D8">
            <w:pPr>
              <w:rPr>
                <w:rFonts w:ascii="Times New Roman" w:eastAsia="Times New Roman" w:hAnsi="Times New Roman" w:cs="Times New Roman"/>
                <w:sz w:val="18"/>
                <w:szCs w:val="18"/>
              </w:rPr>
            </w:pPr>
            <w:r w:rsidRPr="015B57D8">
              <w:rPr>
                <w:rFonts w:ascii="Times New Roman" w:eastAsia="Times New Roman" w:hAnsi="Times New Roman" w:cs="Times New Roman"/>
                <w:sz w:val="18"/>
                <w:szCs w:val="18"/>
              </w:rPr>
              <w:t>The festival will last for 6 to 15 days until the Lantern Festival</w:t>
            </w:r>
            <w:r w:rsidR="00A31763" w:rsidRPr="015B57D8">
              <w:rPr>
                <w:rFonts w:ascii="Times New Roman" w:eastAsia="Times New Roman" w:hAnsi="Times New Roman" w:cs="Times New Roman"/>
                <w:sz w:val="18"/>
                <w:szCs w:val="18"/>
              </w:rPr>
              <w:t xml:space="preserve"> on February 5th. </w:t>
            </w:r>
            <w:r w:rsidR="001A1EC9" w:rsidRPr="015B57D8">
              <w:rPr>
                <w:rFonts w:ascii="Times New Roman" w:eastAsia="Times New Roman" w:hAnsi="Times New Roman" w:cs="Times New Roman"/>
                <w:sz w:val="18"/>
                <w:szCs w:val="18"/>
              </w:rPr>
              <w:t xml:space="preserve">Students may be absent from school for several days. </w:t>
            </w:r>
            <w:r w:rsidR="00827271" w:rsidRPr="015B57D8">
              <w:rPr>
                <w:rFonts w:ascii="Times New Roman" w:eastAsia="Times New Roman" w:hAnsi="Times New Roman" w:cs="Times New Roman"/>
                <w:sz w:val="18"/>
                <w:szCs w:val="18"/>
              </w:rPr>
              <w:t xml:space="preserve">It may result in students not having completed assignments or ready for tests the following day. </w:t>
            </w:r>
            <w:r w:rsidRPr="015B57D8">
              <w:rPr>
                <w:rFonts w:ascii="Times New Roman" w:eastAsia="Times New Roman" w:hAnsi="Times New Roman" w:cs="Times New Roman"/>
                <w:sz w:val="18"/>
                <w:szCs w:val="18"/>
              </w:rPr>
              <w:t>Some families may not be able to attend events on Saturday, Jan 21st.</w:t>
            </w:r>
          </w:p>
        </w:tc>
      </w:tr>
      <w:tr w:rsidR="00B109A5" w:rsidRPr="00827271" w14:paraId="0614D5ED" w14:textId="77777777" w:rsidTr="004A5F24">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0D12180" w14:textId="6299E764" w:rsidR="00B109A5" w:rsidRPr="00827271" w:rsidRDefault="00B109A5" w:rsidP="00B109A5">
            <w:pPr>
              <w:spacing w:before="100" w:beforeAutospacing="1" w:after="0" w:line="240" w:lineRule="auto"/>
              <w:rPr>
                <w:rFonts w:ascii="Times New Roman" w:hAnsi="Times New Roman" w:cs="Times New Roman"/>
                <w:color w:val="000000" w:themeColor="text1"/>
                <w:sz w:val="18"/>
                <w:szCs w:val="18"/>
              </w:rPr>
            </w:pPr>
            <w:r w:rsidRPr="00827271">
              <w:rPr>
                <w:rFonts w:ascii="Times New Roman" w:hAnsi="Times New Roman" w:cs="Times New Roman"/>
                <w:color w:val="000000" w:themeColor="text1"/>
                <w:sz w:val="18"/>
                <w:szCs w:val="18"/>
              </w:rPr>
              <w:t>Wednesday February 22 to April 2</w:t>
            </w:r>
            <w:r w:rsidRPr="00827271">
              <w:rPr>
                <w:rFonts w:ascii="Times New Roman" w:hAnsi="Times New Roman" w:cs="Times New Roman"/>
                <w:color w:val="000000" w:themeColor="text1"/>
                <w:sz w:val="18"/>
                <w:szCs w:val="18"/>
                <w:vertAlign w:val="superscript"/>
              </w:rPr>
              <w:t>nd</w:t>
            </w:r>
            <w:r w:rsidRPr="00827271">
              <w:rPr>
                <w:rFonts w:ascii="Times New Roman" w:hAnsi="Times New Roman" w:cs="Times New Roman"/>
                <w:color w:val="000000" w:themeColor="text1"/>
                <w:sz w:val="18"/>
                <w:szCs w:val="18"/>
              </w:rPr>
              <w:t xml:space="preserve"> (April 6 – Maundy Thursday, April 7 – Good Friday)</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1FF2170" w14:textId="454ED3AD" w:rsidR="00B109A5" w:rsidRPr="00827271" w:rsidRDefault="00B109A5" w:rsidP="00B109A5">
            <w:pPr>
              <w:spacing w:before="100" w:beforeAutospacing="1" w:after="0" w:line="240" w:lineRule="auto"/>
              <w:rPr>
                <w:rFonts w:ascii="Times New Roman" w:hAnsi="Times New Roman" w:cs="Times New Roman"/>
                <w:color w:val="000000" w:themeColor="text1"/>
                <w:sz w:val="18"/>
                <w:szCs w:val="18"/>
              </w:rPr>
            </w:pPr>
            <w:r w:rsidRPr="00827271">
              <w:rPr>
                <w:rFonts w:ascii="Times New Roman" w:hAnsi="Times New Roman" w:cs="Times New Roman"/>
                <w:color w:val="000000" w:themeColor="text1"/>
                <w:sz w:val="18"/>
                <w:szCs w:val="18"/>
              </w:rPr>
              <w:t>Lent – Christian Community</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C1B6059" w14:textId="77777777" w:rsidR="00B109A5" w:rsidRPr="00827271" w:rsidRDefault="00B109A5" w:rsidP="00B109A5">
            <w:pPr>
              <w:pStyle w:val="NormalWeb"/>
              <w:spacing w:before="0" w:beforeAutospacing="0" w:after="0" w:afterAutospacing="0"/>
              <w:rPr>
                <w:color w:val="000000" w:themeColor="text1"/>
                <w:sz w:val="18"/>
                <w:szCs w:val="18"/>
              </w:rPr>
            </w:pPr>
            <w:r w:rsidRPr="00827271">
              <w:rPr>
                <w:color w:val="000000" w:themeColor="text1"/>
                <w:sz w:val="18"/>
                <w:szCs w:val="18"/>
              </w:rPr>
              <w:t xml:space="preserve">Ash Wednesday to Good Friday Christian community - Students may be impacted by religious services on Wednesday and Friday evenings.  Please keep in mind families may not be able to attend school events on Wednesday and Friday nights during Lent. </w:t>
            </w:r>
          </w:p>
          <w:p w14:paraId="53B29BEE" w14:textId="414C21A1" w:rsidR="00B109A5" w:rsidRPr="00827271" w:rsidRDefault="00B109A5" w:rsidP="00B109A5">
            <w:pPr>
              <w:pStyle w:val="NormalWeb"/>
              <w:spacing w:before="0" w:beforeAutospacing="0" w:after="0" w:afterAutospacing="0"/>
              <w:rPr>
                <w:color w:val="000000" w:themeColor="text1"/>
                <w:sz w:val="18"/>
                <w:szCs w:val="18"/>
              </w:rPr>
            </w:pPr>
            <w:r w:rsidRPr="00827271">
              <w:rPr>
                <w:color w:val="000000" w:themeColor="text1"/>
                <w:sz w:val="18"/>
                <w:szCs w:val="18"/>
              </w:rPr>
              <w:t>Many families may attend services on Maundy Thursday or Good Friday evening and may not be able to attend after school or evening events.</w:t>
            </w:r>
          </w:p>
        </w:tc>
      </w:tr>
      <w:tr w:rsidR="00B109A5" w:rsidRPr="00827271" w14:paraId="30DF8CE9" w14:textId="77777777" w:rsidTr="004A5F24">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9440581" w14:textId="4338F3C9" w:rsidR="00B109A5" w:rsidRPr="00827271" w:rsidRDefault="00B109A5" w:rsidP="00B109A5">
            <w:pPr>
              <w:spacing w:line="240" w:lineRule="auto"/>
              <w:rPr>
                <w:rFonts w:ascii="Times New Roman" w:hAnsi="Times New Roman" w:cs="Times New Roman"/>
                <w:color w:val="000000" w:themeColor="text1"/>
                <w:sz w:val="18"/>
                <w:szCs w:val="18"/>
              </w:rPr>
            </w:pPr>
            <w:r w:rsidRPr="2B544F6E">
              <w:rPr>
                <w:rFonts w:ascii="Times New Roman" w:hAnsi="Times New Roman" w:cs="Times New Roman"/>
                <w:color w:val="000000" w:themeColor="text1"/>
                <w:sz w:val="18"/>
                <w:szCs w:val="18"/>
              </w:rPr>
              <w:t>Wednesday, Feb. 26 - Tuesday, March 1</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A6C4DBE" w14:textId="31EE7939" w:rsidR="00B109A5" w:rsidRPr="00827271" w:rsidRDefault="00B109A5" w:rsidP="00B109A5">
            <w:pPr>
              <w:spacing w:line="240" w:lineRule="auto"/>
              <w:rPr>
                <w:rFonts w:ascii="Times New Roman" w:hAnsi="Times New Roman" w:cs="Times New Roman"/>
                <w:color w:val="000000" w:themeColor="text1"/>
                <w:sz w:val="18"/>
                <w:szCs w:val="18"/>
              </w:rPr>
            </w:pPr>
            <w:proofErr w:type="spellStart"/>
            <w:r w:rsidRPr="00827271">
              <w:rPr>
                <w:rFonts w:ascii="Times New Roman" w:hAnsi="Times New Roman" w:cs="Times New Roman"/>
                <w:color w:val="000000" w:themeColor="text1"/>
                <w:sz w:val="18"/>
                <w:szCs w:val="18"/>
              </w:rPr>
              <w:t>Ayyám-i-Há</w:t>
            </w:r>
            <w:proofErr w:type="spellEnd"/>
            <w:r w:rsidRPr="00827271">
              <w:rPr>
                <w:rFonts w:ascii="Times New Roman" w:hAnsi="Times New Roman" w:cs="Times New Roman"/>
                <w:color w:val="000000" w:themeColor="text1"/>
                <w:sz w:val="18"/>
                <w:szCs w:val="18"/>
              </w:rPr>
              <w:t xml:space="preserve"> or Intercalary Days – Baha'i Community</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8C863B3" w14:textId="499456F5" w:rsidR="00B109A5" w:rsidRPr="00827271" w:rsidRDefault="00B109A5" w:rsidP="00B109A5">
            <w:pPr>
              <w:pStyle w:val="NormalWeb"/>
              <w:spacing w:before="0" w:beforeAutospacing="0" w:after="240" w:afterAutospacing="0"/>
              <w:rPr>
                <w:sz w:val="18"/>
                <w:szCs w:val="18"/>
              </w:rPr>
            </w:pPr>
            <w:r w:rsidRPr="00827271">
              <w:rPr>
                <w:color w:val="000000" w:themeColor="text1"/>
                <w:sz w:val="18"/>
                <w:szCs w:val="18"/>
              </w:rPr>
              <w:t>Many families will attend festive events and focus on service projects within the community all four days.</w:t>
            </w:r>
          </w:p>
        </w:tc>
      </w:tr>
      <w:tr w:rsidR="00B109A5" w:rsidRPr="00827271" w14:paraId="2405ADC2" w14:textId="77777777" w:rsidTr="004A5F24">
        <w:trPr>
          <w:trHeight w:val="475"/>
        </w:trPr>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40075DA" w14:textId="419CB652" w:rsidR="00B109A5" w:rsidRPr="00827271" w:rsidRDefault="00B109A5" w:rsidP="00B109A5">
            <w:pPr>
              <w:spacing w:line="240" w:lineRule="auto"/>
              <w:rPr>
                <w:rFonts w:ascii="Times New Roman" w:hAnsi="Times New Roman" w:cs="Times New Roman"/>
                <w:color w:val="000000" w:themeColor="text1"/>
                <w:sz w:val="18"/>
                <w:szCs w:val="18"/>
              </w:rPr>
            </w:pPr>
            <w:r w:rsidRPr="00827271">
              <w:rPr>
                <w:rFonts w:ascii="Times New Roman" w:eastAsia="Times New Roman" w:hAnsi="Times New Roman" w:cs="Times New Roman"/>
                <w:color w:val="201F1E"/>
                <w:sz w:val="18"/>
                <w:szCs w:val="18"/>
              </w:rPr>
              <w:t>March 2 to March 20</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0B60C55" w14:textId="3001023B" w:rsidR="00B109A5" w:rsidRPr="00827271" w:rsidRDefault="00B109A5" w:rsidP="00B109A5">
            <w:pPr>
              <w:spacing w:line="240" w:lineRule="auto"/>
              <w:rPr>
                <w:rFonts w:ascii="Times New Roman" w:hAnsi="Times New Roman" w:cs="Times New Roman"/>
                <w:color w:val="000000" w:themeColor="text1"/>
                <w:sz w:val="18"/>
                <w:szCs w:val="18"/>
              </w:rPr>
            </w:pPr>
            <w:r w:rsidRPr="00827271">
              <w:rPr>
                <w:rFonts w:ascii="Times New Roman" w:eastAsia="Times New Roman" w:hAnsi="Times New Roman" w:cs="Times New Roman"/>
                <w:color w:val="201F1E"/>
                <w:sz w:val="18"/>
                <w:szCs w:val="18"/>
              </w:rPr>
              <w:t>Nineteen Day Fast – Bahai community</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303CE14" w14:textId="1FEA6C03" w:rsidR="00B109A5" w:rsidRPr="00827271" w:rsidRDefault="00B109A5" w:rsidP="00B109A5">
            <w:pPr>
              <w:pStyle w:val="NormalWeb"/>
              <w:spacing w:before="0" w:beforeAutospacing="0" w:after="240" w:afterAutospacing="0"/>
              <w:rPr>
                <w:color w:val="000000" w:themeColor="text1"/>
                <w:sz w:val="18"/>
                <w:szCs w:val="18"/>
              </w:rPr>
            </w:pPr>
            <w:r w:rsidRPr="00827271">
              <w:rPr>
                <w:color w:val="201F1E"/>
                <w:sz w:val="18"/>
                <w:szCs w:val="18"/>
              </w:rPr>
              <w:t>Members of the Bahai faith ages 15-70 fast (food and drink) from sunrise to sunset</w:t>
            </w:r>
            <w:r w:rsidR="0062109F">
              <w:rPr>
                <w:color w:val="201F1E"/>
                <w:sz w:val="18"/>
                <w:szCs w:val="18"/>
              </w:rPr>
              <w:t xml:space="preserve"> </w:t>
            </w:r>
          </w:p>
        </w:tc>
      </w:tr>
      <w:tr w:rsidR="00B109A5" w:rsidRPr="00827271" w14:paraId="383D8EA3" w14:textId="77777777" w:rsidTr="004A5F24">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C98EB1F" w14:textId="54574915" w:rsidR="00B109A5" w:rsidRPr="00827271" w:rsidRDefault="00B109A5" w:rsidP="00B109A5">
            <w:pPr>
              <w:spacing w:line="240" w:lineRule="auto"/>
              <w:rPr>
                <w:rFonts w:ascii="Times New Roman" w:hAnsi="Times New Roman" w:cs="Times New Roman"/>
                <w:color w:val="000000" w:themeColor="text1"/>
                <w:sz w:val="18"/>
                <w:szCs w:val="18"/>
              </w:rPr>
            </w:pPr>
            <w:r w:rsidRPr="00827271">
              <w:rPr>
                <w:rFonts w:ascii="Times New Roman" w:hAnsi="Times New Roman" w:cs="Times New Roman"/>
                <w:color w:val="000000"/>
                <w:sz w:val="18"/>
                <w:szCs w:val="18"/>
              </w:rPr>
              <w:t>Monday, March 6, (sundown) to Tuesday, March 7, (sundown)</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180E825" w14:textId="5CBE1FA1" w:rsidR="00B109A5" w:rsidRPr="00827271" w:rsidRDefault="00B109A5" w:rsidP="00B109A5">
            <w:pPr>
              <w:spacing w:line="240" w:lineRule="auto"/>
              <w:rPr>
                <w:rFonts w:ascii="Times New Roman" w:hAnsi="Times New Roman" w:cs="Times New Roman"/>
                <w:color w:val="000000" w:themeColor="text1"/>
                <w:sz w:val="18"/>
                <w:szCs w:val="18"/>
              </w:rPr>
            </w:pPr>
            <w:r w:rsidRPr="00827271">
              <w:rPr>
                <w:rFonts w:ascii="Times New Roman" w:hAnsi="Times New Roman" w:cs="Times New Roman"/>
                <w:color w:val="000000"/>
                <w:sz w:val="18"/>
                <w:szCs w:val="18"/>
              </w:rPr>
              <w:t>Purim – Jewish community</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566A5FA" w14:textId="1600D780" w:rsidR="00B109A5" w:rsidRPr="00827271" w:rsidRDefault="00B109A5" w:rsidP="00B109A5">
            <w:pPr>
              <w:pStyle w:val="NormalWeb"/>
              <w:spacing w:before="0" w:beforeAutospacing="0" w:after="0" w:afterAutospacing="0"/>
              <w:rPr>
                <w:sz w:val="18"/>
                <w:szCs w:val="18"/>
              </w:rPr>
            </w:pPr>
            <w:r w:rsidRPr="00827271">
              <w:rPr>
                <w:color w:val="000000" w:themeColor="text1"/>
                <w:sz w:val="18"/>
                <w:szCs w:val="18"/>
              </w:rPr>
              <w:t>Please keep in mind families will not be able to attend school events on both evenings.</w:t>
            </w:r>
          </w:p>
          <w:p w14:paraId="04D04E7D" w14:textId="3B5F0DF1" w:rsidR="00B109A5" w:rsidRPr="00827271" w:rsidRDefault="00B109A5" w:rsidP="00B109A5">
            <w:pPr>
              <w:pStyle w:val="NormalWeb"/>
              <w:spacing w:before="0" w:beforeAutospacing="0" w:after="0" w:afterAutospacing="0"/>
              <w:rPr>
                <w:sz w:val="18"/>
                <w:szCs w:val="18"/>
              </w:rPr>
            </w:pPr>
            <w:r w:rsidRPr="00827271">
              <w:rPr>
                <w:sz w:val="18"/>
                <w:szCs w:val="18"/>
              </w:rPr>
              <w:t>Students may be absent on Tuesday for services/celebrations.</w:t>
            </w:r>
          </w:p>
          <w:p w14:paraId="69568BC9" w14:textId="6CAB2917" w:rsidR="00B109A5" w:rsidRPr="00827271" w:rsidRDefault="00B109A5" w:rsidP="00B109A5">
            <w:pPr>
              <w:pStyle w:val="NormalWeb"/>
              <w:spacing w:before="0" w:beforeAutospacing="0" w:after="0" w:afterAutospacing="0"/>
              <w:rPr>
                <w:sz w:val="18"/>
                <w:szCs w:val="18"/>
              </w:rPr>
            </w:pPr>
            <w:r w:rsidRPr="00827271">
              <w:rPr>
                <w:color w:val="000000" w:themeColor="text1"/>
                <w:sz w:val="18"/>
                <w:szCs w:val="18"/>
              </w:rPr>
              <w:t>This may result in students not having completed assignments or being ready for tests on the following Wednesday.</w:t>
            </w:r>
          </w:p>
        </w:tc>
      </w:tr>
      <w:tr w:rsidR="00B109A5" w:rsidRPr="00827271" w14:paraId="47A14562" w14:textId="77777777" w:rsidTr="004A5F24">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E57A3F0" w14:textId="41CE15DD" w:rsidR="00B109A5" w:rsidRPr="00827271" w:rsidRDefault="00A31763" w:rsidP="00B109A5">
            <w:pPr>
              <w:spacing w:before="100" w:beforeAutospacing="1" w:after="0" w:line="240" w:lineRule="auto"/>
              <w:rPr>
                <w:rFonts w:ascii="Times New Roman" w:eastAsia="Times New Roman" w:hAnsi="Times New Roman" w:cs="Times New Roman"/>
                <w:color w:val="201F1E"/>
                <w:sz w:val="18"/>
                <w:szCs w:val="18"/>
              </w:rPr>
            </w:pPr>
            <w:r>
              <w:rPr>
                <w:rFonts w:ascii="Times New Roman" w:hAnsi="Times New Roman" w:cs="Times New Roman"/>
                <w:color w:val="000000"/>
                <w:sz w:val="18"/>
                <w:szCs w:val="18"/>
              </w:rPr>
              <w:t>Tuesday, March 7</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33903E7" w14:textId="0BB6B69D" w:rsidR="00B109A5" w:rsidRPr="00827271" w:rsidRDefault="00B109A5" w:rsidP="00B109A5">
            <w:pPr>
              <w:spacing w:before="100" w:beforeAutospacing="1" w:after="0" w:line="240" w:lineRule="auto"/>
              <w:rPr>
                <w:rFonts w:ascii="Times New Roman" w:eastAsia="Times New Roman" w:hAnsi="Times New Roman" w:cs="Times New Roman"/>
                <w:color w:val="201F1E"/>
                <w:sz w:val="18"/>
                <w:szCs w:val="18"/>
              </w:rPr>
            </w:pPr>
            <w:r w:rsidRPr="00827271">
              <w:rPr>
                <w:rFonts w:ascii="Times New Roman" w:hAnsi="Times New Roman" w:cs="Times New Roman"/>
                <w:color w:val="000000" w:themeColor="text1"/>
                <w:sz w:val="18"/>
                <w:szCs w:val="18"/>
              </w:rPr>
              <w:t>Holi – Hindu community</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30F4769" w14:textId="7BBA7BD2" w:rsidR="00B109A5" w:rsidRPr="00827271" w:rsidRDefault="00B109A5" w:rsidP="00B109A5">
            <w:pPr>
              <w:pStyle w:val="NormalWeb"/>
              <w:spacing w:before="0" w:beforeAutospacing="0" w:after="0" w:afterAutospacing="0"/>
              <w:rPr>
                <w:color w:val="000000"/>
                <w:sz w:val="18"/>
                <w:szCs w:val="18"/>
              </w:rPr>
            </w:pPr>
            <w:r w:rsidRPr="00827271">
              <w:rPr>
                <w:color w:val="000000" w:themeColor="text1"/>
                <w:sz w:val="18"/>
                <w:szCs w:val="18"/>
              </w:rPr>
              <w:t>Students and families may attend family or festive gatherings in the evening.  Many families will also have community celebrations the following weekend.</w:t>
            </w:r>
          </w:p>
          <w:p w14:paraId="1D57AD55" w14:textId="19417F46" w:rsidR="00B109A5" w:rsidRPr="00827271" w:rsidRDefault="00B109A5" w:rsidP="00B109A5">
            <w:pPr>
              <w:pStyle w:val="NormalWeb"/>
              <w:spacing w:before="0" w:beforeAutospacing="0" w:after="0" w:afterAutospacing="0"/>
              <w:rPr>
                <w:sz w:val="18"/>
                <w:szCs w:val="18"/>
              </w:rPr>
            </w:pPr>
            <w:r w:rsidRPr="00827271">
              <w:rPr>
                <w:color w:val="000000"/>
                <w:sz w:val="18"/>
                <w:szCs w:val="18"/>
              </w:rPr>
              <w:t>Celebrations vary based on regions.</w:t>
            </w:r>
          </w:p>
        </w:tc>
      </w:tr>
      <w:tr w:rsidR="00B109A5" w:rsidRPr="00827271" w14:paraId="21D49F3D" w14:textId="77777777" w:rsidTr="004A5F24">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F77393C" w14:textId="49021DC7" w:rsidR="00B109A5" w:rsidRPr="00827271" w:rsidRDefault="00B109A5" w:rsidP="00B109A5">
            <w:pPr>
              <w:spacing w:before="100" w:beforeAutospacing="1" w:after="0" w:line="240" w:lineRule="auto"/>
              <w:rPr>
                <w:rFonts w:ascii="Times New Roman" w:hAnsi="Times New Roman" w:cs="Times New Roman"/>
                <w:sz w:val="18"/>
                <w:szCs w:val="18"/>
              </w:rPr>
            </w:pPr>
            <w:r w:rsidRPr="00827271">
              <w:rPr>
                <w:rFonts w:ascii="Times New Roman" w:eastAsia="Times New Roman" w:hAnsi="Times New Roman" w:cs="Times New Roman"/>
                <w:sz w:val="18"/>
                <w:szCs w:val="18"/>
              </w:rPr>
              <w:lastRenderedPageBreak/>
              <w:t>Tuesday, March 21</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BDB6C44" w14:textId="1A200B95" w:rsidR="00B109A5" w:rsidRPr="00827271" w:rsidRDefault="00B109A5" w:rsidP="00B109A5">
            <w:pPr>
              <w:spacing w:before="100" w:beforeAutospacing="1" w:after="0" w:line="240" w:lineRule="auto"/>
              <w:rPr>
                <w:rFonts w:ascii="Times New Roman" w:hAnsi="Times New Roman" w:cs="Times New Roman"/>
                <w:color w:val="000000"/>
                <w:sz w:val="18"/>
                <w:szCs w:val="18"/>
              </w:rPr>
            </w:pPr>
            <w:proofErr w:type="spellStart"/>
            <w:r w:rsidRPr="00827271">
              <w:rPr>
                <w:rFonts w:ascii="Times New Roman" w:eastAsia="Times New Roman" w:hAnsi="Times New Roman" w:cs="Times New Roman"/>
                <w:color w:val="333333"/>
                <w:sz w:val="18"/>
                <w:szCs w:val="18"/>
              </w:rPr>
              <w:t>Naw-Rúz</w:t>
            </w:r>
            <w:proofErr w:type="spellEnd"/>
            <w:r w:rsidRPr="00827271">
              <w:rPr>
                <w:rFonts w:ascii="Times New Roman" w:eastAsia="Times New Roman" w:hAnsi="Times New Roman" w:cs="Times New Roman"/>
                <w:color w:val="333333"/>
                <w:sz w:val="18"/>
                <w:szCs w:val="18"/>
              </w:rPr>
              <w:t xml:space="preserve"> The </w:t>
            </w:r>
            <w:proofErr w:type="spellStart"/>
            <w:r w:rsidRPr="00827271">
              <w:rPr>
                <w:rFonts w:ascii="Times New Roman" w:eastAsia="Times New Roman" w:hAnsi="Times New Roman" w:cs="Times New Roman"/>
                <w:color w:val="333333"/>
                <w:sz w:val="18"/>
                <w:szCs w:val="18"/>
              </w:rPr>
              <w:t>Bahá’í</w:t>
            </w:r>
            <w:proofErr w:type="spellEnd"/>
            <w:r w:rsidRPr="00827271">
              <w:rPr>
                <w:rFonts w:ascii="Times New Roman" w:eastAsia="Times New Roman" w:hAnsi="Times New Roman" w:cs="Times New Roman"/>
                <w:color w:val="333333"/>
                <w:sz w:val="18"/>
                <w:szCs w:val="18"/>
              </w:rPr>
              <w:t xml:space="preserve"> New Year</w:t>
            </w:r>
            <w:r w:rsidRPr="00827271">
              <w:rPr>
                <w:rFonts w:ascii="Times New Roman" w:eastAsia="Times New Roman" w:hAnsi="Times New Roman" w:cs="Times New Roman"/>
                <w:color w:val="201F1E"/>
                <w:sz w:val="18"/>
                <w:szCs w:val="18"/>
              </w:rPr>
              <w:t xml:space="preserve"> - </w:t>
            </w:r>
            <w:proofErr w:type="spellStart"/>
            <w:r w:rsidRPr="00827271">
              <w:rPr>
                <w:rFonts w:ascii="Times New Roman" w:eastAsia="Times New Roman" w:hAnsi="Times New Roman" w:cs="Times New Roman"/>
                <w:color w:val="333333"/>
                <w:sz w:val="18"/>
                <w:szCs w:val="18"/>
              </w:rPr>
              <w:t>Bahá’í</w:t>
            </w:r>
            <w:proofErr w:type="spellEnd"/>
            <w:r w:rsidRPr="00827271">
              <w:rPr>
                <w:rFonts w:ascii="Times New Roman" w:eastAsia="Times New Roman" w:hAnsi="Times New Roman" w:cs="Times New Roman"/>
                <w:color w:val="201F1E"/>
                <w:sz w:val="18"/>
                <w:szCs w:val="18"/>
              </w:rPr>
              <w:t xml:space="preserve"> Community</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BD552C1" w14:textId="5A6910A5" w:rsidR="00B109A5" w:rsidRPr="00827271" w:rsidRDefault="00B109A5" w:rsidP="00B109A5">
            <w:pPr>
              <w:pStyle w:val="NormalWeb"/>
              <w:spacing w:before="0" w:beforeAutospacing="0" w:after="0" w:afterAutospacing="0"/>
              <w:rPr>
                <w:color w:val="000000"/>
                <w:sz w:val="18"/>
                <w:szCs w:val="18"/>
              </w:rPr>
            </w:pPr>
            <w:r w:rsidRPr="00827271">
              <w:rPr>
                <w:color w:val="201F1E"/>
                <w:sz w:val="18"/>
                <w:szCs w:val="18"/>
              </w:rPr>
              <w:t>Members of the Bahai faith will be absent from school</w:t>
            </w:r>
          </w:p>
        </w:tc>
      </w:tr>
      <w:tr w:rsidR="00B109A5" w:rsidRPr="00827271" w14:paraId="216F781A" w14:textId="77777777" w:rsidTr="004A5F24">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DD33B98" w14:textId="2A58EB6A" w:rsidR="00B109A5" w:rsidRPr="00827271" w:rsidRDefault="00B109A5" w:rsidP="00B109A5">
            <w:pPr>
              <w:spacing w:before="100" w:beforeAutospacing="1" w:after="0" w:line="240" w:lineRule="auto"/>
              <w:rPr>
                <w:rFonts w:ascii="Times New Roman" w:eastAsia="Times New Roman" w:hAnsi="Times New Roman" w:cs="Times New Roman"/>
                <w:sz w:val="18"/>
                <w:szCs w:val="18"/>
              </w:rPr>
            </w:pPr>
            <w:r w:rsidRPr="00827271">
              <w:rPr>
                <w:rFonts w:ascii="Times New Roman" w:eastAsia="Times New Roman" w:hAnsi="Times New Roman" w:cs="Times New Roman"/>
                <w:color w:val="201F1E"/>
                <w:sz w:val="18"/>
                <w:szCs w:val="18"/>
              </w:rPr>
              <w:t>Wednesday, March 22 (sunset) to Thursday, April 20 (nightfall)</w:t>
            </w:r>
            <w:r w:rsidR="00C82DB9">
              <w:rPr>
                <w:rFonts w:ascii="Times New Roman" w:eastAsia="Times New Roman" w:hAnsi="Times New Roman" w:cs="Times New Roman"/>
                <w:color w:val="201F1E"/>
                <w:sz w:val="18"/>
                <w:szCs w:val="18"/>
              </w:rPr>
              <w:t>*</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BA222F1" w14:textId="78F735DE" w:rsidR="00B109A5" w:rsidRPr="00827271" w:rsidRDefault="00B109A5" w:rsidP="00B109A5">
            <w:pPr>
              <w:spacing w:before="100" w:beforeAutospacing="1" w:after="0" w:line="240" w:lineRule="auto"/>
              <w:rPr>
                <w:rFonts w:ascii="Times New Roman" w:eastAsia="Times New Roman" w:hAnsi="Times New Roman" w:cs="Times New Roman"/>
                <w:color w:val="333333"/>
                <w:sz w:val="18"/>
                <w:szCs w:val="18"/>
              </w:rPr>
            </w:pPr>
            <w:r w:rsidRPr="00827271">
              <w:rPr>
                <w:rFonts w:ascii="Times New Roman" w:eastAsia="Times New Roman" w:hAnsi="Times New Roman" w:cs="Times New Roman"/>
                <w:color w:val="201F1E"/>
                <w:sz w:val="18"/>
                <w:szCs w:val="18"/>
              </w:rPr>
              <w:t>Ramadan – Muslim community</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EDA7298" w14:textId="77777777" w:rsidR="00B109A5" w:rsidRPr="00827271" w:rsidRDefault="00B109A5" w:rsidP="00B109A5">
            <w:pPr>
              <w:pStyle w:val="NormalWeb"/>
              <w:spacing w:before="0" w:beforeAutospacing="0" w:after="0" w:afterAutospacing="0"/>
              <w:rPr>
                <w:color w:val="201F1E"/>
                <w:sz w:val="18"/>
                <w:szCs w:val="18"/>
              </w:rPr>
            </w:pPr>
            <w:r w:rsidRPr="00827271">
              <w:rPr>
                <w:color w:val="201F1E"/>
                <w:sz w:val="18"/>
                <w:szCs w:val="18"/>
              </w:rPr>
              <w:t xml:space="preserve">Students aged 9 and above (or students who have reached puberty) may fast from sunrise to sunset based on family decision. </w:t>
            </w:r>
          </w:p>
          <w:p w14:paraId="56234088" w14:textId="5D6B0F41" w:rsidR="00B109A5" w:rsidRPr="00827271" w:rsidRDefault="00B109A5" w:rsidP="00B109A5">
            <w:pPr>
              <w:pStyle w:val="NormalWeb"/>
              <w:spacing w:before="0" w:beforeAutospacing="0" w:after="0" w:afterAutospacing="0"/>
              <w:rPr>
                <w:color w:val="201F1E"/>
                <w:sz w:val="18"/>
                <w:szCs w:val="18"/>
              </w:rPr>
            </w:pPr>
            <w:r w:rsidRPr="00827271">
              <w:rPr>
                <w:color w:val="201F1E"/>
                <w:sz w:val="18"/>
                <w:szCs w:val="18"/>
              </w:rPr>
              <w:t xml:space="preserve">Since Muslim celebrations are based on the lunar calendar, this date may change – it may start a day before or after the listed dates dependent on the visibility of the crescent moon. </w:t>
            </w:r>
          </w:p>
        </w:tc>
      </w:tr>
      <w:tr w:rsidR="00B109A5" w:rsidRPr="00827271" w14:paraId="33920F31" w14:textId="77777777" w:rsidTr="004A5F24">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0B43888" w14:textId="3C1EB436" w:rsidR="00B109A5" w:rsidRPr="00827271" w:rsidRDefault="00B109A5" w:rsidP="00B109A5">
            <w:pPr>
              <w:spacing w:beforeAutospacing="1" w:after="0"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Thursday, March 30</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8B4BC6C" w14:textId="7F1602A4" w:rsidR="00B109A5" w:rsidRPr="00827271" w:rsidRDefault="00B109A5" w:rsidP="00B109A5">
            <w:pPr>
              <w:spacing w:beforeAutospacing="1" w:after="0" w:line="240" w:lineRule="auto"/>
              <w:rPr>
                <w:rFonts w:ascii="Times New Roman" w:eastAsia="Times New Roman" w:hAnsi="Times New Roman" w:cs="Times New Roman"/>
                <w:color w:val="201F1E"/>
                <w:sz w:val="18"/>
                <w:szCs w:val="18"/>
              </w:rPr>
            </w:pPr>
            <w:r w:rsidRPr="00827271">
              <w:rPr>
                <w:rFonts w:ascii="Times New Roman" w:hAnsi="Times New Roman" w:cs="Times New Roman"/>
                <w:color w:val="000000" w:themeColor="text1"/>
                <w:sz w:val="18"/>
                <w:szCs w:val="18"/>
              </w:rPr>
              <w:t>Ram Navami (birth of Lord Ram) – Hindu community</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DC2B1FA" w14:textId="33E95F5A" w:rsidR="00B109A5" w:rsidRPr="00827271" w:rsidRDefault="00B109A5" w:rsidP="00B109A5">
            <w:pPr>
              <w:spacing w:after="0"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Fasting is observed throughout the day.</w:t>
            </w:r>
          </w:p>
          <w:p w14:paraId="1027E65E" w14:textId="2EA9E380" w:rsidR="00B109A5" w:rsidRPr="00827271" w:rsidRDefault="00B109A5" w:rsidP="00B109A5">
            <w:pPr>
              <w:spacing w:after="0"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Some families may not be able to attend events on this date.</w:t>
            </w:r>
          </w:p>
        </w:tc>
      </w:tr>
      <w:tr w:rsidR="00350B9E" w:rsidRPr="00827271" w14:paraId="47B4E341" w14:textId="77777777" w:rsidTr="004A5F24">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B18D07F" w14:textId="30662047" w:rsidR="00350B9E" w:rsidRPr="00C82DB9" w:rsidRDefault="00F151A4" w:rsidP="00B109A5">
            <w:pPr>
              <w:spacing w:before="100" w:beforeAutospacing="1" w:after="0" w:line="240" w:lineRule="auto"/>
              <w:rPr>
                <w:rFonts w:ascii="Times New Roman" w:hAnsi="Times New Roman" w:cs="Times New Roman"/>
                <w:sz w:val="18"/>
                <w:szCs w:val="18"/>
              </w:rPr>
            </w:pPr>
            <w:r w:rsidRPr="00C82DB9">
              <w:rPr>
                <w:rFonts w:ascii="Times New Roman" w:hAnsi="Times New Roman" w:cs="Times New Roman"/>
                <w:sz w:val="18"/>
                <w:szCs w:val="18"/>
              </w:rPr>
              <w:t>Wednesday, April 5</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2035055" w14:textId="786C5B87" w:rsidR="00350B9E" w:rsidRPr="00C82DB9" w:rsidRDefault="00F151A4" w:rsidP="00B109A5">
            <w:pPr>
              <w:spacing w:before="100" w:beforeAutospacing="1" w:after="0" w:line="240" w:lineRule="auto"/>
              <w:rPr>
                <w:rFonts w:ascii="Times New Roman" w:eastAsia="Times New Roman" w:hAnsi="Times New Roman" w:cs="Times New Roman"/>
                <w:sz w:val="18"/>
                <w:szCs w:val="18"/>
              </w:rPr>
            </w:pPr>
            <w:r w:rsidRPr="00C82DB9">
              <w:rPr>
                <w:rFonts w:ascii="Times New Roman" w:eastAsia="Times New Roman" w:hAnsi="Times New Roman" w:cs="Times New Roman"/>
                <w:sz w:val="18"/>
                <w:szCs w:val="18"/>
              </w:rPr>
              <w:t>Qing</w:t>
            </w:r>
            <w:r w:rsidR="00B15884" w:rsidRPr="00C82DB9">
              <w:rPr>
                <w:rFonts w:ascii="Times New Roman" w:eastAsia="Times New Roman" w:hAnsi="Times New Roman" w:cs="Times New Roman"/>
                <w:sz w:val="18"/>
                <w:szCs w:val="18"/>
              </w:rPr>
              <w:t xml:space="preserve"> M</w:t>
            </w:r>
            <w:r w:rsidRPr="00C82DB9">
              <w:rPr>
                <w:rFonts w:ascii="Times New Roman" w:eastAsia="Times New Roman" w:hAnsi="Times New Roman" w:cs="Times New Roman"/>
                <w:sz w:val="18"/>
                <w:szCs w:val="18"/>
              </w:rPr>
              <w:t xml:space="preserve">ing Festival/ the Remembrance of Ancestors Day/ Grave-Sweeping Day (Also called </w:t>
            </w:r>
            <w:proofErr w:type="spellStart"/>
            <w:r w:rsidRPr="00C82DB9">
              <w:rPr>
                <w:rFonts w:ascii="Times New Roman" w:eastAsia="Times New Roman" w:hAnsi="Times New Roman" w:cs="Times New Roman"/>
                <w:i/>
                <w:iCs/>
                <w:sz w:val="18"/>
                <w:szCs w:val="18"/>
              </w:rPr>
              <w:t>Hansik</w:t>
            </w:r>
            <w:proofErr w:type="spellEnd"/>
            <w:r w:rsidRPr="00C82DB9">
              <w:rPr>
                <w:rFonts w:ascii="Times New Roman" w:eastAsia="Times New Roman" w:hAnsi="Times New Roman" w:cs="Times New Roman"/>
                <w:i/>
                <w:iCs/>
                <w:sz w:val="18"/>
                <w:szCs w:val="18"/>
              </w:rPr>
              <w:t xml:space="preserve"> </w:t>
            </w:r>
            <w:r w:rsidRPr="00C82DB9">
              <w:rPr>
                <w:rFonts w:ascii="Times New Roman" w:eastAsia="Times New Roman" w:hAnsi="Times New Roman" w:cs="Times New Roman"/>
                <w:sz w:val="18"/>
                <w:szCs w:val="18"/>
              </w:rPr>
              <w:t>in Korea) – The Chinese, Korean, and Japanese communities, or people of Chinese ancestry</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42DAF8F" w14:textId="3E5B2F0E" w:rsidR="00350B9E" w:rsidRPr="00C82DB9" w:rsidRDefault="00611AF5" w:rsidP="00B109A5">
            <w:pPr>
              <w:spacing w:after="0" w:line="240" w:lineRule="auto"/>
              <w:rPr>
                <w:rFonts w:ascii="Times New Roman" w:eastAsia="Times New Roman" w:hAnsi="Times New Roman" w:cs="Times New Roman"/>
                <w:sz w:val="18"/>
                <w:szCs w:val="18"/>
              </w:rPr>
            </w:pPr>
            <w:r w:rsidRPr="00C82DB9">
              <w:rPr>
                <w:rFonts w:ascii="Times New Roman" w:eastAsia="Times New Roman" w:hAnsi="Times New Roman" w:cs="Times New Roman"/>
                <w:sz w:val="18"/>
                <w:szCs w:val="18"/>
              </w:rPr>
              <w:t xml:space="preserve">Students may be absent </w:t>
            </w:r>
            <w:r w:rsidR="00B15884" w:rsidRPr="00C82DB9">
              <w:rPr>
                <w:rFonts w:ascii="Times New Roman" w:eastAsia="Times New Roman" w:hAnsi="Times New Roman" w:cs="Times New Roman"/>
                <w:sz w:val="18"/>
                <w:szCs w:val="18"/>
              </w:rPr>
              <w:t>on Wednesday.</w:t>
            </w:r>
            <w:r w:rsidR="00C82DB9" w:rsidRPr="00C82DB9">
              <w:rPr>
                <w:rFonts w:ascii="Times New Roman" w:eastAsia="Times New Roman" w:hAnsi="Times New Roman" w:cs="Times New Roman"/>
                <w:sz w:val="18"/>
                <w:szCs w:val="18"/>
              </w:rPr>
              <w:t xml:space="preserve"> Families may not be able to attend evening events on Wednesday.</w:t>
            </w:r>
          </w:p>
        </w:tc>
      </w:tr>
      <w:tr w:rsidR="00B109A5" w:rsidRPr="00827271" w14:paraId="4294754A" w14:textId="77777777" w:rsidTr="004A5F24">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0F27916" w14:textId="61EE0D6E" w:rsidR="00B109A5" w:rsidRPr="00827271" w:rsidRDefault="00B109A5" w:rsidP="00B109A5">
            <w:pPr>
              <w:spacing w:before="100" w:beforeAutospacing="1" w:after="0" w:line="240" w:lineRule="auto"/>
              <w:rPr>
                <w:rFonts w:ascii="Times New Roman" w:eastAsia="Times New Roman" w:hAnsi="Times New Roman" w:cs="Times New Roman"/>
                <w:color w:val="201F1E"/>
                <w:sz w:val="18"/>
                <w:szCs w:val="18"/>
              </w:rPr>
            </w:pPr>
            <w:bookmarkStart w:id="1" w:name="OLE_LINK2"/>
            <w:r w:rsidRPr="00827271">
              <w:rPr>
                <w:rFonts w:ascii="Times New Roman" w:hAnsi="Times New Roman" w:cs="Times New Roman"/>
                <w:color w:val="000000"/>
                <w:sz w:val="18"/>
                <w:szCs w:val="18"/>
              </w:rPr>
              <w:t xml:space="preserve">Wednesday, April 5 </w:t>
            </w:r>
            <w:bookmarkEnd w:id="1"/>
            <w:r w:rsidRPr="00827271">
              <w:rPr>
                <w:rFonts w:ascii="Times New Roman" w:hAnsi="Times New Roman" w:cs="Times New Roman"/>
                <w:color w:val="000000"/>
                <w:sz w:val="18"/>
                <w:szCs w:val="18"/>
              </w:rPr>
              <w:t>(sunset) to Thursday, April 13 (nightfall)</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11BFF08" w14:textId="4CB32B0A" w:rsidR="00B109A5" w:rsidRPr="00827271" w:rsidRDefault="00B109A5" w:rsidP="00B109A5">
            <w:pPr>
              <w:spacing w:before="100" w:beforeAutospacing="1" w:after="0"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Passover-Jewish community   </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08709B5" w14:textId="5A5C4B8B" w:rsidR="00B109A5" w:rsidRPr="00827271" w:rsidRDefault="00B109A5" w:rsidP="00B109A5">
            <w:pPr>
              <w:spacing w:after="0" w:line="240" w:lineRule="auto"/>
              <w:rPr>
                <w:rFonts w:ascii="Times New Roman" w:eastAsia="Times New Roman" w:hAnsi="Times New Roman" w:cs="Times New Roman"/>
                <w:color w:val="201F1E"/>
                <w:sz w:val="18"/>
                <w:szCs w:val="18"/>
                <w:vertAlign w:val="superscript"/>
              </w:rPr>
            </w:pPr>
            <w:r w:rsidRPr="00827271">
              <w:rPr>
                <w:rFonts w:ascii="Times New Roman" w:eastAsia="Times New Roman" w:hAnsi="Times New Roman" w:cs="Times New Roman"/>
                <w:color w:val="201F1E"/>
                <w:sz w:val="18"/>
                <w:szCs w:val="18"/>
              </w:rPr>
              <w:t>Students may be absent on Thursday.  Families may not be able to attend evening events on April 5</w:t>
            </w:r>
            <w:r w:rsidRPr="00827271">
              <w:rPr>
                <w:rFonts w:ascii="Times New Roman" w:eastAsia="Times New Roman" w:hAnsi="Times New Roman" w:cs="Times New Roman"/>
                <w:color w:val="201F1E"/>
                <w:sz w:val="18"/>
                <w:szCs w:val="18"/>
                <w:vertAlign w:val="superscript"/>
              </w:rPr>
              <w:t>th</w:t>
            </w:r>
            <w:r w:rsidRPr="00827271">
              <w:rPr>
                <w:rFonts w:ascii="Times New Roman" w:eastAsia="Times New Roman" w:hAnsi="Times New Roman" w:cs="Times New Roman"/>
                <w:color w:val="201F1E"/>
                <w:sz w:val="18"/>
                <w:szCs w:val="18"/>
              </w:rPr>
              <w:t xml:space="preserve"> and 6</w:t>
            </w:r>
            <w:r w:rsidRPr="00827271">
              <w:rPr>
                <w:rFonts w:ascii="Times New Roman" w:eastAsia="Times New Roman" w:hAnsi="Times New Roman" w:cs="Times New Roman"/>
                <w:color w:val="201F1E"/>
                <w:sz w:val="18"/>
                <w:szCs w:val="18"/>
                <w:vertAlign w:val="superscript"/>
              </w:rPr>
              <w:t>th</w:t>
            </w:r>
            <w:r w:rsidRPr="00827271">
              <w:rPr>
                <w:rFonts w:ascii="Times New Roman" w:eastAsia="Times New Roman" w:hAnsi="Times New Roman" w:cs="Times New Roman"/>
                <w:color w:val="201F1E"/>
                <w:sz w:val="18"/>
                <w:szCs w:val="18"/>
              </w:rPr>
              <w:t>.</w:t>
            </w:r>
          </w:p>
          <w:p w14:paraId="32F78C4A" w14:textId="18271536" w:rsidR="00B109A5" w:rsidRPr="00827271" w:rsidRDefault="00B109A5" w:rsidP="00B109A5">
            <w:pPr>
              <w:spacing w:after="0"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Families may be unable to attend events on April 5</w:t>
            </w:r>
            <w:r w:rsidRPr="00827271">
              <w:rPr>
                <w:rFonts w:ascii="Times New Roman" w:eastAsia="Times New Roman" w:hAnsi="Times New Roman" w:cs="Times New Roman"/>
                <w:color w:val="201F1E"/>
                <w:sz w:val="18"/>
                <w:szCs w:val="18"/>
                <w:vertAlign w:val="superscript"/>
              </w:rPr>
              <w:t>th</w:t>
            </w:r>
            <w:r w:rsidRPr="00827271">
              <w:rPr>
                <w:rFonts w:ascii="Times New Roman" w:eastAsia="Times New Roman" w:hAnsi="Times New Roman" w:cs="Times New Roman"/>
                <w:color w:val="201F1E"/>
                <w:sz w:val="18"/>
                <w:szCs w:val="18"/>
              </w:rPr>
              <w:t xml:space="preserve"> and April 6</w:t>
            </w:r>
            <w:r w:rsidRPr="00827271">
              <w:rPr>
                <w:rFonts w:ascii="Times New Roman" w:eastAsia="Times New Roman" w:hAnsi="Times New Roman" w:cs="Times New Roman"/>
                <w:color w:val="201F1E"/>
                <w:sz w:val="18"/>
                <w:szCs w:val="18"/>
                <w:vertAlign w:val="superscript"/>
              </w:rPr>
              <w:t>th</w:t>
            </w:r>
            <w:r w:rsidRPr="00827271">
              <w:rPr>
                <w:rFonts w:ascii="Times New Roman" w:eastAsia="Times New Roman" w:hAnsi="Times New Roman" w:cs="Times New Roman"/>
                <w:color w:val="201F1E"/>
                <w:sz w:val="18"/>
                <w:szCs w:val="18"/>
              </w:rPr>
              <w:t>.</w:t>
            </w:r>
          </w:p>
          <w:p w14:paraId="5A13BF08" w14:textId="77777777" w:rsidR="00B109A5" w:rsidRPr="00827271" w:rsidRDefault="00B109A5" w:rsidP="00B109A5">
            <w:pPr>
              <w:spacing w:after="0" w:line="240" w:lineRule="auto"/>
              <w:rPr>
                <w:rFonts w:ascii="Times New Roman" w:eastAsia="Times New Roman" w:hAnsi="Times New Roman" w:cs="Times New Roman"/>
                <w:color w:val="201F1E"/>
                <w:sz w:val="18"/>
                <w:szCs w:val="18"/>
              </w:rPr>
            </w:pPr>
            <w:r w:rsidRPr="00827271">
              <w:rPr>
                <w:rFonts w:ascii="Times New Roman" w:hAnsi="Times New Roman" w:cs="Times New Roman"/>
                <w:color w:val="201F1E"/>
                <w:sz w:val="18"/>
                <w:szCs w:val="18"/>
                <w:shd w:val="clear" w:color="auto" w:fill="FFFFFF"/>
              </w:rPr>
              <w:t>Students refrain from eating certain foods such as bread and anything with leavening (avoid class treats with bread or leavening).</w:t>
            </w:r>
          </w:p>
        </w:tc>
      </w:tr>
      <w:tr w:rsidR="00A31763" w:rsidRPr="00827271" w14:paraId="1A6BCC63" w14:textId="77777777" w:rsidTr="004A5F24">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170B7DE" w14:textId="0A2C350B" w:rsidR="00A31763" w:rsidRPr="00827271" w:rsidRDefault="00A31763" w:rsidP="00B109A5">
            <w:pPr>
              <w:spacing w:before="100" w:beforeAutospacing="1"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Friday, April 7</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C4A6736" w14:textId="4D26D5E7" w:rsidR="00A31763" w:rsidRPr="00827271" w:rsidRDefault="00A31763" w:rsidP="00B109A5">
            <w:pPr>
              <w:spacing w:before="100" w:beforeAutospacing="1"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Good Friday – Christian community</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829DE2A" w14:textId="77777777" w:rsidR="00A31763" w:rsidRDefault="00A31763" w:rsidP="00B109A5">
            <w:pPr>
              <w:spacing w:after="0" w:line="240" w:lineRule="auto"/>
              <w:rPr>
                <w:rFonts w:ascii="Times New Roman" w:eastAsia="Times New Roman" w:hAnsi="Times New Roman" w:cs="Times New Roman"/>
                <w:color w:val="000000"/>
                <w:sz w:val="18"/>
                <w:szCs w:val="18"/>
              </w:rPr>
            </w:pPr>
            <w:r w:rsidRPr="00827271">
              <w:rPr>
                <w:rFonts w:ascii="Times New Roman" w:eastAsia="Times New Roman" w:hAnsi="Times New Roman" w:cs="Times New Roman"/>
                <w:color w:val="000000"/>
                <w:sz w:val="18"/>
                <w:szCs w:val="18"/>
              </w:rPr>
              <w:t>Students and families may not be able to participate in events on this day.</w:t>
            </w:r>
          </w:p>
          <w:p w14:paraId="3D6658DC" w14:textId="5CA4E440" w:rsidR="00A31763" w:rsidRPr="00827271" w:rsidRDefault="00A31763" w:rsidP="00B109A5">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Some students and families may fast. </w:t>
            </w:r>
          </w:p>
        </w:tc>
      </w:tr>
      <w:tr w:rsidR="00B109A5" w:rsidRPr="00827271" w14:paraId="4D026622" w14:textId="77777777" w:rsidTr="004A5F24">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671595B" w14:textId="6B17A53A" w:rsidR="00B109A5" w:rsidRPr="00827271" w:rsidRDefault="00B109A5" w:rsidP="00B109A5">
            <w:pPr>
              <w:spacing w:before="100" w:beforeAutospacing="1" w:after="0" w:line="240" w:lineRule="auto"/>
              <w:rPr>
                <w:rFonts w:ascii="Times New Roman" w:hAnsi="Times New Roman" w:cs="Times New Roman"/>
                <w:color w:val="000000"/>
                <w:sz w:val="18"/>
                <w:szCs w:val="18"/>
              </w:rPr>
            </w:pPr>
            <w:r w:rsidRPr="00827271">
              <w:rPr>
                <w:rFonts w:ascii="Times New Roman" w:hAnsi="Times New Roman" w:cs="Times New Roman"/>
                <w:color w:val="000000" w:themeColor="text1"/>
                <w:sz w:val="18"/>
                <w:szCs w:val="18"/>
              </w:rPr>
              <w:t xml:space="preserve">Sunday, April </w:t>
            </w:r>
            <w:r w:rsidR="00A31763">
              <w:rPr>
                <w:rFonts w:ascii="Times New Roman" w:hAnsi="Times New Roman" w:cs="Times New Roman"/>
                <w:color w:val="000000" w:themeColor="text1"/>
                <w:sz w:val="18"/>
                <w:szCs w:val="18"/>
              </w:rPr>
              <w:t>9</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57DD21F" w14:textId="62B38C06" w:rsidR="00B109A5" w:rsidRPr="00827271" w:rsidRDefault="00B109A5" w:rsidP="00B109A5">
            <w:pPr>
              <w:spacing w:before="100" w:beforeAutospacing="1" w:after="0" w:line="240" w:lineRule="auto"/>
              <w:rPr>
                <w:rFonts w:ascii="Times New Roman" w:eastAsia="Times New Roman" w:hAnsi="Times New Roman" w:cs="Times New Roman"/>
                <w:color w:val="201F1E"/>
                <w:sz w:val="18"/>
                <w:szCs w:val="18"/>
              </w:rPr>
            </w:pPr>
            <w:r w:rsidRPr="00827271">
              <w:rPr>
                <w:rFonts w:ascii="Times New Roman" w:hAnsi="Times New Roman" w:cs="Times New Roman"/>
                <w:color w:val="000000" w:themeColor="text1"/>
                <w:sz w:val="18"/>
                <w:szCs w:val="18"/>
              </w:rPr>
              <w:t>Easter – Christian community</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6F2D5D7" w14:textId="1D0FBF9D" w:rsidR="00B109A5" w:rsidRPr="00827271" w:rsidRDefault="00B109A5" w:rsidP="00B109A5">
            <w:pPr>
              <w:spacing w:after="0" w:line="240" w:lineRule="auto"/>
              <w:rPr>
                <w:rFonts w:ascii="Times New Roman" w:eastAsia="Times New Roman" w:hAnsi="Times New Roman" w:cs="Times New Roman"/>
                <w:color w:val="201F1E"/>
                <w:sz w:val="18"/>
                <w:szCs w:val="18"/>
              </w:rPr>
            </w:pPr>
            <w:r w:rsidRPr="00827271">
              <w:rPr>
                <w:rFonts w:ascii="Times New Roman" w:hAnsi="Times New Roman" w:cs="Times New Roman"/>
                <w:color w:val="000000" w:themeColor="text1"/>
                <w:sz w:val="18"/>
                <w:szCs w:val="18"/>
              </w:rPr>
              <w:t>This celebration may result in students not having completed assignments or being ready for tests on the following day.</w:t>
            </w:r>
          </w:p>
        </w:tc>
      </w:tr>
      <w:tr w:rsidR="00B109A5" w:rsidRPr="00827271" w14:paraId="14B1C65A" w14:textId="77777777" w:rsidTr="004A5F24">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56967FD" w14:textId="6934BCF6" w:rsidR="00B109A5" w:rsidRPr="00827271" w:rsidRDefault="00B109A5" w:rsidP="00B109A5">
            <w:pPr>
              <w:spacing w:before="100" w:beforeAutospacing="1" w:after="0" w:line="240" w:lineRule="auto"/>
              <w:rPr>
                <w:rFonts w:ascii="Times New Roman" w:hAnsi="Times New Roman" w:cs="Times New Roman"/>
                <w:color w:val="000000"/>
                <w:sz w:val="18"/>
                <w:szCs w:val="18"/>
              </w:rPr>
            </w:pPr>
            <w:r w:rsidRPr="00827271">
              <w:rPr>
                <w:rFonts w:ascii="Times New Roman" w:hAnsi="Times New Roman" w:cs="Times New Roman"/>
                <w:color w:val="000000" w:themeColor="text1"/>
                <w:sz w:val="18"/>
                <w:szCs w:val="18"/>
              </w:rPr>
              <w:t>Friday, April 14</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7C719B3" w14:textId="2742297F" w:rsidR="00B109A5" w:rsidRPr="00827271" w:rsidRDefault="00B109A5" w:rsidP="00B109A5">
            <w:pPr>
              <w:spacing w:before="100" w:beforeAutospacing="1" w:after="0" w:line="240" w:lineRule="auto"/>
              <w:rPr>
                <w:rFonts w:ascii="Times New Roman" w:eastAsia="Times New Roman" w:hAnsi="Times New Roman" w:cs="Times New Roman"/>
                <w:color w:val="201F1E"/>
                <w:sz w:val="18"/>
                <w:szCs w:val="18"/>
              </w:rPr>
            </w:pPr>
            <w:r w:rsidRPr="00827271">
              <w:rPr>
                <w:rFonts w:ascii="Times New Roman" w:hAnsi="Times New Roman" w:cs="Times New Roman"/>
                <w:color w:val="000000" w:themeColor="text1"/>
                <w:sz w:val="18"/>
                <w:szCs w:val="18"/>
              </w:rPr>
              <w:t>Orthodox Good Friday</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C3191C2" w14:textId="303EB7D7" w:rsidR="00B109A5" w:rsidRPr="00827271" w:rsidRDefault="00B109A5" w:rsidP="00B109A5">
            <w:pPr>
              <w:spacing w:after="0" w:line="240" w:lineRule="auto"/>
              <w:rPr>
                <w:rFonts w:ascii="Times New Roman" w:eastAsia="Times New Roman" w:hAnsi="Times New Roman" w:cs="Times New Roman"/>
                <w:color w:val="201F1E"/>
                <w:sz w:val="18"/>
                <w:szCs w:val="18"/>
              </w:rPr>
            </w:pPr>
            <w:r w:rsidRPr="00827271">
              <w:rPr>
                <w:rFonts w:ascii="Times New Roman" w:hAnsi="Times New Roman" w:cs="Times New Roman"/>
                <w:color w:val="000000" w:themeColor="text1"/>
                <w:sz w:val="18"/>
                <w:szCs w:val="18"/>
              </w:rPr>
              <w:t xml:space="preserve">Families in the Orthodox community may not be able to attend events on Friday evening. </w:t>
            </w:r>
          </w:p>
        </w:tc>
      </w:tr>
      <w:tr w:rsidR="00B109A5" w:rsidRPr="00827271" w14:paraId="28A8A4D4" w14:textId="77777777" w:rsidTr="004A5F24">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43BC498" w14:textId="050A2CE0" w:rsidR="00B109A5" w:rsidRPr="00827271" w:rsidRDefault="00B109A5" w:rsidP="00B109A5">
            <w:pPr>
              <w:spacing w:before="100" w:beforeAutospacing="1" w:after="0" w:line="240" w:lineRule="auto"/>
              <w:rPr>
                <w:rFonts w:ascii="Times New Roman" w:hAnsi="Times New Roman" w:cs="Times New Roman"/>
                <w:color w:val="000000"/>
                <w:sz w:val="18"/>
                <w:szCs w:val="18"/>
              </w:rPr>
            </w:pPr>
            <w:r w:rsidRPr="00827271">
              <w:rPr>
                <w:rFonts w:ascii="Times New Roman" w:hAnsi="Times New Roman" w:cs="Times New Roman"/>
                <w:color w:val="000000" w:themeColor="text1"/>
                <w:sz w:val="18"/>
                <w:szCs w:val="18"/>
              </w:rPr>
              <w:t>Sunday, April 16</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3F1EC10" w14:textId="72683F80" w:rsidR="00B109A5" w:rsidRPr="00827271" w:rsidRDefault="00B109A5" w:rsidP="00B109A5">
            <w:pPr>
              <w:spacing w:before="100" w:beforeAutospacing="1" w:after="0" w:line="240" w:lineRule="auto"/>
              <w:rPr>
                <w:rFonts w:ascii="Times New Roman" w:eastAsia="Times New Roman" w:hAnsi="Times New Roman" w:cs="Times New Roman"/>
                <w:color w:val="201F1E"/>
                <w:sz w:val="18"/>
                <w:szCs w:val="18"/>
              </w:rPr>
            </w:pPr>
            <w:r w:rsidRPr="00827271">
              <w:rPr>
                <w:rFonts w:ascii="Times New Roman" w:hAnsi="Times New Roman" w:cs="Times New Roman"/>
                <w:color w:val="000000" w:themeColor="text1"/>
                <w:sz w:val="18"/>
                <w:szCs w:val="18"/>
              </w:rPr>
              <w:t>Orthodox Easter</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2F9EA91" w14:textId="2458FF32" w:rsidR="00B109A5" w:rsidRPr="00827271" w:rsidRDefault="00B109A5" w:rsidP="00B109A5">
            <w:pPr>
              <w:spacing w:after="0" w:line="240" w:lineRule="auto"/>
              <w:rPr>
                <w:rFonts w:ascii="Times New Roman" w:eastAsia="Times New Roman" w:hAnsi="Times New Roman" w:cs="Times New Roman"/>
                <w:color w:val="201F1E"/>
                <w:sz w:val="18"/>
                <w:szCs w:val="18"/>
              </w:rPr>
            </w:pPr>
            <w:r w:rsidRPr="00827271">
              <w:rPr>
                <w:rFonts w:ascii="Times New Roman" w:hAnsi="Times New Roman" w:cs="Times New Roman"/>
                <w:color w:val="000000" w:themeColor="text1"/>
                <w:sz w:val="18"/>
                <w:szCs w:val="18"/>
              </w:rPr>
              <w:t>This celebration may result in students not having completed assignments or being ready for tests on the following day.</w:t>
            </w:r>
          </w:p>
        </w:tc>
      </w:tr>
      <w:tr w:rsidR="00827271" w:rsidRPr="00827271" w14:paraId="2E1FE1B8" w14:textId="77777777" w:rsidTr="004A5F24">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F557FDD" w14:textId="304C052B" w:rsidR="00827271" w:rsidRPr="00827271" w:rsidRDefault="00827271" w:rsidP="00827271">
            <w:pPr>
              <w:spacing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Friday, April 21 and ending Sunday, April 23</w:t>
            </w:r>
            <w:r w:rsidR="00C82DB9">
              <w:rPr>
                <w:rFonts w:ascii="Times New Roman" w:eastAsia="Times New Roman" w:hAnsi="Times New Roman" w:cs="Times New Roman"/>
                <w:color w:val="201F1E"/>
                <w:sz w:val="18"/>
                <w:szCs w:val="18"/>
              </w:rPr>
              <w:t>*</w:t>
            </w:r>
            <w:r w:rsidRPr="00827271">
              <w:rPr>
                <w:rFonts w:ascii="Times New Roman" w:eastAsia="Times New Roman" w:hAnsi="Times New Roman" w:cs="Times New Roman"/>
                <w:color w:val="201F1E"/>
                <w:sz w:val="18"/>
                <w:szCs w:val="18"/>
              </w:rPr>
              <w:t xml:space="preserve"> </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E171D5E" w14:textId="1469FBC0" w:rsidR="00827271" w:rsidRPr="00827271" w:rsidRDefault="00827271" w:rsidP="00827271">
            <w:pPr>
              <w:spacing w:line="240" w:lineRule="auto"/>
              <w:rPr>
                <w:rFonts w:ascii="Times New Roman" w:eastAsia="Times New Roman" w:hAnsi="Times New Roman" w:cs="Times New Roman"/>
                <w:color w:val="333333"/>
                <w:sz w:val="18"/>
                <w:szCs w:val="18"/>
              </w:rPr>
            </w:pPr>
            <w:r w:rsidRPr="00827271">
              <w:rPr>
                <w:rFonts w:ascii="Times New Roman" w:eastAsia="Times New Roman" w:hAnsi="Times New Roman" w:cs="Times New Roman"/>
                <w:color w:val="201F1E"/>
                <w:sz w:val="18"/>
                <w:szCs w:val="18"/>
              </w:rPr>
              <w:t>Eid al-</w:t>
            </w:r>
            <w:proofErr w:type="spellStart"/>
            <w:r w:rsidRPr="00827271">
              <w:rPr>
                <w:rFonts w:ascii="Times New Roman" w:eastAsia="Times New Roman" w:hAnsi="Times New Roman" w:cs="Times New Roman"/>
                <w:color w:val="201F1E"/>
                <w:sz w:val="18"/>
                <w:szCs w:val="18"/>
              </w:rPr>
              <w:t>Fitr</w:t>
            </w:r>
            <w:proofErr w:type="spellEnd"/>
            <w:r w:rsidRPr="00827271">
              <w:rPr>
                <w:rFonts w:ascii="Times New Roman" w:eastAsia="Times New Roman" w:hAnsi="Times New Roman" w:cs="Times New Roman"/>
                <w:color w:val="201F1E"/>
                <w:sz w:val="18"/>
                <w:szCs w:val="18"/>
              </w:rPr>
              <w:t xml:space="preserve"> – Muslim community</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0EBA9A6" w14:textId="77777777" w:rsidR="00827271" w:rsidRPr="00827271" w:rsidRDefault="00827271" w:rsidP="00827271">
            <w:pPr>
              <w:spacing w:beforeAutospacing="1" w:after="0" w:line="240" w:lineRule="auto"/>
              <w:rPr>
                <w:rFonts w:ascii="Times New Roman" w:eastAsia="Times New Roman" w:hAnsi="Times New Roman" w:cs="Times New Roman"/>
                <w:sz w:val="18"/>
                <w:szCs w:val="18"/>
              </w:rPr>
            </w:pPr>
            <w:r w:rsidRPr="00827271">
              <w:rPr>
                <w:rFonts w:ascii="Times New Roman" w:eastAsia="Times New Roman" w:hAnsi="Times New Roman" w:cs="Times New Roman"/>
                <w:sz w:val="18"/>
                <w:szCs w:val="18"/>
              </w:rPr>
              <w:t>Students may be absent</w:t>
            </w:r>
            <w:r w:rsidRPr="00827271">
              <w:rPr>
                <w:rFonts w:ascii="Times New Roman" w:eastAsia="Times New Roman" w:hAnsi="Times New Roman" w:cs="Times New Roman"/>
                <w:sz w:val="18"/>
                <w:szCs w:val="18"/>
                <w:bdr w:val="none" w:sz="0" w:space="0" w:color="auto" w:frame="1"/>
              </w:rPr>
              <w:t> on Friday</w:t>
            </w:r>
            <w:r w:rsidRPr="00827271">
              <w:rPr>
                <w:rFonts w:ascii="Times New Roman" w:eastAsia="Times New Roman" w:hAnsi="Times New Roman" w:cs="Times New Roman"/>
                <w:sz w:val="18"/>
                <w:szCs w:val="18"/>
              </w:rPr>
              <w:t xml:space="preserve"> (comparable to Christmas in Christian faith).  </w:t>
            </w:r>
          </w:p>
          <w:p w14:paraId="2BD82849" w14:textId="77777777" w:rsidR="00827271" w:rsidRPr="00827271" w:rsidRDefault="00827271" w:rsidP="00827271">
            <w:pPr>
              <w:spacing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Please keep in mind families will not be able to attend events on Friday or Saturday.</w:t>
            </w:r>
          </w:p>
          <w:p w14:paraId="57CEA86A" w14:textId="1E8E5056" w:rsidR="00827271" w:rsidRPr="00827271" w:rsidRDefault="00827271" w:rsidP="00827271">
            <w:pPr>
              <w:spacing w:line="240" w:lineRule="auto"/>
              <w:rPr>
                <w:rFonts w:ascii="Times New Roman" w:eastAsia="Times New Roman" w:hAnsi="Times New Roman" w:cs="Times New Roman"/>
                <w:color w:val="201F1E"/>
                <w:sz w:val="18"/>
                <w:szCs w:val="18"/>
              </w:rPr>
            </w:pPr>
            <w:r w:rsidRPr="00827271">
              <w:rPr>
                <w:rFonts w:ascii="Times New Roman" w:hAnsi="Times New Roman" w:cs="Times New Roman"/>
                <w:color w:val="201F1E"/>
                <w:sz w:val="18"/>
                <w:szCs w:val="18"/>
              </w:rPr>
              <w:t>Since Muslim celebrations are based on the lunar calendar, this date may change – it may start a day before or after the listed dates dependent on the visibility of the crescent moon.</w:t>
            </w:r>
          </w:p>
        </w:tc>
      </w:tr>
      <w:tr w:rsidR="00B109A5" w:rsidRPr="00827271" w14:paraId="3E393093" w14:textId="77777777" w:rsidTr="004A5F24">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F4C3DE1" w14:textId="15E13926" w:rsidR="00B109A5" w:rsidRPr="00827271" w:rsidRDefault="00B109A5" w:rsidP="00B109A5">
            <w:pPr>
              <w:spacing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Friday, April 21</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A22747F" w14:textId="56F17A89" w:rsidR="00B109A5" w:rsidRPr="00827271" w:rsidRDefault="00B109A5" w:rsidP="00B109A5">
            <w:pPr>
              <w:spacing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333333"/>
                <w:sz w:val="18"/>
                <w:szCs w:val="18"/>
              </w:rPr>
              <w:t xml:space="preserve">First Day of </w:t>
            </w:r>
            <w:proofErr w:type="spellStart"/>
            <w:r w:rsidRPr="00827271">
              <w:rPr>
                <w:rFonts w:ascii="Times New Roman" w:eastAsia="Times New Roman" w:hAnsi="Times New Roman" w:cs="Times New Roman"/>
                <w:color w:val="333333"/>
                <w:sz w:val="18"/>
                <w:szCs w:val="18"/>
              </w:rPr>
              <w:t>Ridván</w:t>
            </w:r>
            <w:proofErr w:type="spellEnd"/>
            <w:r w:rsidRPr="00827271">
              <w:rPr>
                <w:rFonts w:ascii="Times New Roman" w:eastAsia="Times New Roman" w:hAnsi="Times New Roman" w:cs="Times New Roman"/>
                <w:color w:val="201F1E"/>
                <w:sz w:val="18"/>
                <w:szCs w:val="18"/>
              </w:rPr>
              <w:t xml:space="preserve"> Festival – Baha’i Community</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AA45543" w14:textId="2C10C5E4" w:rsidR="00B109A5" w:rsidRPr="00827271" w:rsidRDefault="00B109A5" w:rsidP="00B109A5">
            <w:pPr>
              <w:spacing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Members of the Bahai faith will be absent from school</w:t>
            </w:r>
          </w:p>
          <w:p w14:paraId="67B17F85" w14:textId="697F859C" w:rsidR="00B109A5" w:rsidRPr="00827271" w:rsidRDefault="00B109A5" w:rsidP="00B109A5">
            <w:pPr>
              <w:spacing w:line="240" w:lineRule="auto"/>
              <w:rPr>
                <w:rFonts w:ascii="Times New Roman" w:eastAsia="Times New Roman" w:hAnsi="Times New Roman" w:cs="Times New Roman"/>
                <w:color w:val="201F1E"/>
                <w:sz w:val="18"/>
                <w:szCs w:val="18"/>
              </w:rPr>
            </w:pPr>
          </w:p>
        </w:tc>
      </w:tr>
      <w:tr w:rsidR="00B109A5" w:rsidRPr="00827271" w14:paraId="342DF23F" w14:textId="77777777" w:rsidTr="004A5F24">
        <w:trPr>
          <w:trHeight w:val="520"/>
        </w:trPr>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C4BA6B7" w14:textId="646922D0" w:rsidR="00B109A5" w:rsidRPr="00827271" w:rsidRDefault="00B109A5" w:rsidP="00B109A5">
            <w:pPr>
              <w:spacing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Monday, May 2</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945D4ED" w14:textId="6BE14EEC" w:rsidR="00B109A5" w:rsidRPr="00827271" w:rsidRDefault="00B109A5" w:rsidP="00B109A5">
            <w:pPr>
              <w:spacing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333333"/>
                <w:sz w:val="18"/>
                <w:szCs w:val="18"/>
              </w:rPr>
              <w:t xml:space="preserve">Twelfth Day of </w:t>
            </w:r>
            <w:proofErr w:type="spellStart"/>
            <w:r w:rsidRPr="00827271">
              <w:rPr>
                <w:rFonts w:ascii="Times New Roman" w:eastAsia="Times New Roman" w:hAnsi="Times New Roman" w:cs="Times New Roman"/>
                <w:color w:val="333333"/>
                <w:sz w:val="18"/>
                <w:szCs w:val="18"/>
              </w:rPr>
              <w:t>Ridván</w:t>
            </w:r>
            <w:proofErr w:type="spellEnd"/>
            <w:r w:rsidRPr="00827271">
              <w:rPr>
                <w:rFonts w:ascii="Times New Roman" w:eastAsia="Times New Roman" w:hAnsi="Times New Roman" w:cs="Times New Roman"/>
                <w:color w:val="333333"/>
                <w:sz w:val="18"/>
                <w:szCs w:val="18"/>
              </w:rPr>
              <w:t xml:space="preserve"> - </w:t>
            </w:r>
            <w:proofErr w:type="spellStart"/>
            <w:r w:rsidRPr="00827271">
              <w:rPr>
                <w:rFonts w:ascii="Times New Roman" w:eastAsia="Times New Roman" w:hAnsi="Times New Roman" w:cs="Times New Roman"/>
                <w:color w:val="333333"/>
                <w:sz w:val="18"/>
                <w:szCs w:val="18"/>
              </w:rPr>
              <w:t>Bahá’í</w:t>
            </w:r>
            <w:proofErr w:type="spellEnd"/>
            <w:r w:rsidRPr="00827271">
              <w:rPr>
                <w:rFonts w:ascii="Times New Roman" w:eastAsia="Times New Roman" w:hAnsi="Times New Roman" w:cs="Times New Roman"/>
                <w:color w:val="201F1E"/>
                <w:sz w:val="18"/>
                <w:szCs w:val="18"/>
              </w:rPr>
              <w:t xml:space="preserve"> Community</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66544B6" w14:textId="130B41F8" w:rsidR="00B109A5" w:rsidRPr="00827271" w:rsidRDefault="00B109A5" w:rsidP="00B109A5">
            <w:pPr>
              <w:spacing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Members of the Bahai faith will be absent from school</w:t>
            </w:r>
          </w:p>
        </w:tc>
      </w:tr>
      <w:tr w:rsidR="00827271" w:rsidRPr="00827271" w14:paraId="02B4A50C" w14:textId="77777777" w:rsidTr="004A5F24">
        <w:trPr>
          <w:trHeight w:val="457"/>
        </w:trPr>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0D817A9" w14:textId="60AAAA07" w:rsidR="00827271" w:rsidRPr="00827271" w:rsidRDefault="00827271" w:rsidP="00827271">
            <w:pPr>
              <w:spacing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Thursday, May 18</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D10653F" w14:textId="0E49BE31" w:rsidR="00827271" w:rsidRPr="00827271" w:rsidRDefault="00827271" w:rsidP="00827271">
            <w:pPr>
              <w:spacing w:line="240" w:lineRule="auto"/>
              <w:rPr>
                <w:rFonts w:ascii="Times New Roman" w:eastAsia="Times New Roman" w:hAnsi="Times New Roman" w:cs="Times New Roman"/>
                <w:color w:val="333333"/>
                <w:sz w:val="18"/>
                <w:szCs w:val="18"/>
              </w:rPr>
            </w:pPr>
            <w:r w:rsidRPr="00827271">
              <w:rPr>
                <w:rFonts w:ascii="Times New Roman" w:eastAsia="Times New Roman" w:hAnsi="Times New Roman" w:cs="Times New Roman"/>
                <w:color w:val="201F1E"/>
                <w:sz w:val="18"/>
                <w:szCs w:val="18"/>
              </w:rPr>
              <w:t>Ascension Day</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908D3DE" w14:textId="3E1203A4" w:rsidR="00827271" w:rsidRPr="00827271" w:rsidRDefault="00827271" w:rsidP="00827271">
            <w:pPr>
              <w:spacing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Families in the Christian community may not be able to attend evening events on Thursday.</w:t>
            </w:r>
          </w:p>
        </w:tc>
      </w:tr>
      <w:tr w:rsidR="00B109A5" w:rsidRPr="00827271" w14:paraId="78F13997" w14:textId="77777777" w:rsidTr="004A5F24">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25B6521" w14:textId="5A0EE6D0" w:rsidR="00B109A5" w:rsidRPr="00827271" w:rsidRDefault="00B109A5" w:rsidP="00B109A5">
            <w:pPr>
              <w:spacing w:before="100" w:beforeAutospacing="1" w:after="0" w:line="240" w:lineRule="auto"/>
              <w:rPr>
                <w:rFonts w:ascii="Times New Roman" w:eastAsia="Times New Roman" w:hAnsi="Times New Roman" w:cs="Times New Roman"/>
                <w:sz w:val="18"/>
                <w:szCs w:val="18"/>
              </w:rPr>
            </w:pPr>
            <w:bookmarkStart w:id="2" w:name="_Hlk103070977"/>
            <w:r w:rsidRPr="00827271">
              <w:rPr>
                <w:rFonts w:ascii="Times New Roman" w:eastAsia="Times New Roman" w:hAnsi="Times New Roman" w:cs="Times New Roman"/>
                <w:sz w:val="18"/>
                <w:szCs w:val="18"/>
              </w:rPr>
              <w:t>May 19 (may vary depending on different traditions)</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17258CF" w14:textId="77777777" w:rsidR="00B109A5" w:rsidRPr="00827271" w:rsidRDefault="00B109A5" w:rsidP="00B109A5">
            <w:pPr>
              <w:spacing w:before="100" w:beforeAutospacing="1" w:after="0" w:line="240" w:lineRule="auto"/>
              <w:rPr>
                <w:rFonts w:ascii="Times New Roman" w:eastAsia="Times New Roman" w:hAnsi="Times New Roman" w:cs="Times New Roman"/>
                <w:color w:val="333333"/>
                <w:sz w:val="18"/>
                <w:szCs w:val="18"/>
              </w:rPr>
            </w:pPr>
            <w:r w:rsidRPr="00827271">
              <w:rPr>
                <w:rFonts w:ascii="Times New Roman" w:eastAsia="Times New Roman" w:hAnsi="Times New Roman" w:cs="Times New Roman"/>
                <w:color w:val="333333"/>
                <w:sz w:val="18"/>
                <w:szCs w:val="18"/>
              </w:rPr>
              <w:t>Vesak or Wesak</w:t>
            </w:r>
          </w:p>
          <w:p w14:paraId="07435019" w14:textId="66749CE6" w:rsidR="00B109A5" w:rsidRPr="00827271" w:rsidRDefault="00B109A5" w:rsidP="00B109A5">
            <w:pPr>
              <w:spacing w:before="100" w:beforeAutospacing="1" w:after="0" w:line="240" w:lineRule="auto"/>
              <w:rPr>
                <w:rFonts w:ascii="Times New Roman" w:eastAsia="Times New Roman" w:hAnsi="Times New Roman" w:cs="Times New Roman"/>
                <w:color w:val="333333"/>
                <w:sz w:val="18"/>
                <w:szCs w:val="18"/>
              </w:rPr>
            </w:pPr>
            <w:proofErr w:type="spellStart"/>
            <w:r w:rsidRPr="00827271">
              <w:rPr>
                <w:rFonts w:ascii="Times New Roman" w:eastAsia="Times New Roman" w:hAnsi="Times New Roman" w:cs="Times New Roman"/>
                <w:color w:val="333333"/>
                <w:sz w:val="18"/>
                <w:szCs w:val="18"/>
              </w:rPr>
              <w:t>Vesakha</w:t>
            </w:r>
            <w:proofErr w:type="spellEnd"/>
            <w:r w:rsidRPr="00827271">
              <w:rPr>
                <w:rFonts w:ascii="Times New Roman" w:eastAsia="Times New Roman" w:hAnsi="Times New Roman" w:cs="Times New Roman"/>
                <w:color w:val="333333"/>
                <w:sz w:val="18"/>
                <w:szCs w:val="18"/>
              </w:rPr>
              <w:t xml:space="preserve"> Puja – Buddha Day</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E93141C" w14:textId="1CE2D12F" w:rsidR="00B109A5" w:rsidRPr="00827271" w:rsidRDefault="00B109A5" w:rsidP="00B109A5">
            <w:pPr>
              <w:spacing w:after="0"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 xml:space="preserve">Holiest day for members of the Buddhist community. </w:t>
            </w:r>
          </w:p>
          <w:p w14:paraId="3C648FE6" w14:textId="5563AE77" w:rsidR="00B109A5" w:rsidRPr="00827271" w:rsidRDefault="00B109A5" w:rsidP="00B109A5">
            <w:pPr>
              <w:spacing w:after="0"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 xml:space="preserve">Members may be absent from school or work as they celebrate starting at sunrise at the temple. </w:t>
            </w:r>
          </w:p>
        </w:tc>
      </w:tr>
      <w:bookmarkEnd w:id="2"/>
      <w:tr w:rsidR="00B109A5" w:rsidRPr="00827271" w14:paraId="7BD83D85" w14:textId="77777777" w:rsidTr="004A5F24">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0B84670" w14:textId="500EDD81" w:rsidR="00B109A5" w:rsidRPr="00827271" w:rsidRDefault="00827271" w:rsidP="00B109A5">
            <w:pPr>
              <w:spacing w:before="100" w:beforeAutospacing="1" w:after="0"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Wednesday, May</w:t>
            </w:r>
            <w:r w:rsidR="00B109A5" w:rsidRPr="00827271">
              <w:rPr>
                <w:rFonts w:ascii="Times New Roman" w:eastAsia="Times New Roman" w:hAnsi="Times New Roman" w:cs="Times New Roman"/>
                <w:color w:val="201F1E"/>
                <w:sz w:val="18"/>
                <w:szCs w:val="18"/>
              </w:rPr>
              <w:t xml:space="preserve"> 24</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8730B48" w14:textId="27518950" w:rsidR="00B109A5" w:rsidRPr="00827271" w:rsidRDefault="00B109A5" w:rsidP="00B109A5">
            <w:pPr>
              <w:spacing w:before="100" w:beforeAutospacing="1" w:after="0"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333333"/>
                <w:sz w:val="18"/>
                <w:szCs w:val="18"/>
              </w:rPr>
              <w:t xml:space="preserve">Declaration of the </w:t>
            </w:r>
            <w:proofErr w:type="spellStart"/>
            <w:r w:rsidRPr="00827271">
              <w:rPr>
                <w:rFonts w:ascii="Times New Roman" w:eastAsia="Times New Roman" w:hAnsi="Times New Roman" w:cs="Times New Roman"/>
                <w:color w:val="333333"/>
                <w:sz w:val="18"/>
                <w:szCs w:val="18"/>
              </w:rPr>
              <w:t>Báb</w:t>
            </w:r>
            <w:proofErr w:type="spellEnd"/>
            <w:r w:rsidRPr="00827271">
              <w:rPr>
                <w:rFonts w:ascii="Times New Roman" w:eastAsia="Times New Roman" w:hAnsi="Times New Roman" w:cs="Times New Roman"/>
                <w:color w:val="333333"/>
                <w:sz w:val="18"/>
                <w:szCs w:val="18"/>
              </w:rPr>
              <w:t xml:space="preserve"> - </w:t>
            </w:r>
            <w:proofErr w:type="spellStart"/>
            <w:r w:rsidRPr="00827271">
              <w:rPr>
                <w:rFonts w:ascii="Times New Roman" w:eastAsia="Times New Roman" w:hAnsi="Times New Roman" w:cs="Times New Roman"/>
                <w:color w:val="333333"/>
                <w:sz w:val="18"/>
                <w:szCs w:val="18"/>
              </w:rPr>
              <w:t>Bahá’í</w:t>
            </w:r>
            <w:proofErr w:type="spellEnd"/>
            <w:r w:rsidRPr="00827271">
              <w:rPr>
                <w:rFonts w:ascii="Times New Roman" w:eastAsia="Times New Roman" w:hAnsi="Times New Roman" w:cs="Times New Roman"/>
                <w:color w:val="201F1E"/>
                <w:sz w:val="18"/>
                <w:szCs w:val="18"/>
              </w:rPr>
              <w:t xml:space="preserve"> Community</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084A5C6" w14:textId="0F194007" w:rsidR="00B109A5" w:rsidRPr="00827271" w:rsidRDefault="00B109A5" w:rsidP="00827271">
            <w:pPr>
              <w:spacing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Members of the Bahai faith will be absent from school</w:t>
            </w:r>
          </w:p>
        </w:tc>
      </w:tr>
      <w:tr w:rsidR="00B109A5" w:rsidRPr="00827271" w14:paraId="49CBB9EB" w14:textId="77777777" w:rsidTr="004A5F24">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437763C" w14:textId="59D91F5B" w:rsidR="00B109A5" w:rsidRPr="00827271" w:rsidRDefault="00B109A5" w:rsidP="00B109A5">
            <w:pPr>
              <w:spacing w:before="100" w:beforeAutospacing="1" w:after="0"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Thursday, May 25 (Sunset) to Saturday, May 27 (nightfall)</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EBFBE8D" w14:textId="46BE8640" w:rsidR="00B109A5" w:rsidRPr="00827271" w:rsidRDefault="00B109A5" w:rsidP="00B109A5">
            <w:pPr>
              <w:spacing w:before="100" w:beforeAutospacing="1" w:after="0"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Shavuot-Jewish community  </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6B8F90F" w14:textId="0F38FFFF" w:rsidR="00B109A5" w:rsidRPr="00827271" w:rsidRDefault="00B109A5" w:rsidP="00B109A5">
            <w:pPr>
              <w:spacing w:after="0"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Students may be absent on Friday. Families may not be able to attend evening events on Friday.</w:t>
            </w:r>
          </w:p>
          <w:p w14:paraId="4CFE107F" w14:textId="4FF7A62D" w:rsidR="00B109A5" w:rsidRPr="00827271" w:rsidRDefault="00B109A5" w:rsidP="00B109A5">
            <w:pPr>
              <w:spacing w:after="0"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 xml:space="preserve">Holy days may result in students not having </w:t>
            </w:r>
            <w:r w:rsidRPr="00827271">
              <w:rPr>
                <w:rFonts w:ascii="Times New Roman" w:eastAsia="Times New Roman" w:hAnsi="Times New Roman" w:cs="Times New Roman"/>
                <w:color w:val="000000" w:themeColor="text1"/>
                <w:sz w:val="18"/>
                <w:szCs w:val="18"/>
              </w:rPr>
              <w:t>completed assignments</w:t>
            </w:r>
            <w:r w:rsidRPr="00827271">
              <w:rPr>
                <w:rFonts w:ascii="Times New Roman" w:eastAsia="Times New Roman" w:hAnsi="Times New Roman" w:cs="Times New Roman"/>
                <w:color w:val="201F1E"/>
                <w:sz w:val="18"/>
                <w:szCs w:val="18"/>
              </w:rPr>
              <w:t xml:space="preserve"> or ready for tests the following day.</w:t>
            </w:r>
          </w:p>
        </w:tc>
      </w:tr>
      <w:tr w:rsidR="00B109A5" w:rsidRPr="00827271" w14:paraId="676C3C3F" w14:textId="77777777" w:rsidTr="004A5F24">
        <w:tc>
          <w:tcPr>
            <w:tcW w:w="196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45D9408" w14:textId="1722795F" w:rsidR="00B109A5" w:rsidRPr="00827271" w:rsidRDefault="00827271" w:rsidP="00B109A5">
            <w:pPr>
              <w:spacing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 xml:space="preserve">Monday, </w:t>
            </w:r>
            <w:r w:rsidR="00B109A5" w:rsidRPr="00827271">
              <w:rPr>
                <w:rFonts w:ascii="Times New Roman" w:eastAsia="Times New Roman" w:hAnsi="Times New Roman" w:cs="Times New Roman"/>
                <w:color w:val="201F1E"/>
                <w:sz w:val="18"/>
                <w:szCs w:val="18"/>
              </w:rPr>
              <w:t>May 29</w:t>
            </w:r>
          </w:p>
        </w:tc>
        <w:tc>
          <w:tcPr>
            <w:tcW w:w="33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94DB072" w14:textId="10EF3A47" w:rsidR="00B109A5" w:rsidRPr="00827271" w:rsidRDefault="00B109A5" w:rsidP="00B109A5">
            <w:pPr>
              <w:spacing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333333"/>
                <w:sz w:val="18"/>
                <w:szCs w:val="18"/>
              </w:rPr>
              <w:t xml:space="preserve">Ascension of </w:t>
            </w:r>
            <w:proofErr w:type="spellStart"/>
            <w:r w:rsidRPr="00827271">
              <w:rPr>
                <w:rFonts w:ascii="Times New Roman" w:eastAsia="Times New Roman" w:hAnsi="Times New Roman" w:cs="Times New Roman"/>
                <w:color w:val="333333"/>
                <w:sz w:val="18"/>
                <w:szCs w:val="18"/>
              </w:rPr>
              <w:t>Bahá’u’lláh</w:t>
            </w:r>
            <w:proofErr w:type="spellEnd"/>
            <w:r w:rsidRPr="00827271">
              <w:rPr>
                <w:rFonts w:ascii="Times New Roman" w:eastAsia="Times New Roman" w:hAnsi="Times New Roman" w:cs="Times New Roman"/>
                <w:color w:val="333333"/>
                <w:sz w:val="18"/>
                <w:szCs w:val="18"/>
              </w:rPr>
              <w:t xml:space="preserve"> - </w:t>
            </w:r>
            <w:proofErr w:type="spellStart"/>
            <w:r w:rsidRPr="00827271">
              <w:rPr>
                <w:rFonts w:ascii="Times New Roman" w:eastAsia="Times New Roman" w:hAnsi="Times New Roman" w:cs="Times New Roman"/>
                <w:color w:val="333333"/>
                <w:sz w:val="18"/>
                <w:szCs w:val="18"/>
              </w:rPr>
              <w:t>Bahá’í</w:t>
            </w:r>
            <w:proofErr w:type="spellEnd"/>
            <w:r w:rsidRPr="00827271">
              <w:rPr>
                <w:rFonts w:ascii="Times New Roman" w:eastAsia="Times New Roman" w:hAnsi="Times New Roman" w:cs="Times New Roman"/>
                <w:color w:val="201F1E"/>
                <w:sz w:val="18"/>
                <w:szCs w:val="18"/>
              </w:rPr>
              <w:t xml:space="preserve"> Community</w:t>
            </w:r>
          </w:p>
        </w:tc>
        <w:tc>
          <w:tcPr>
            <w:tcW w:w="57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49B6AFE" w14:textId="77777777" w:rsidR="00B109A5" w:rsidRPr="00827271" w:rsidRDefault="00B109A5" w:rsidP="00B109A5">
            <w:pPr>
              <w:spacing w:line="240" w:lineRule="auto"/>
              <w:rPr>
                <w:rFonts w:ascii="Times New Roman" w:eastAsia="Times New Roman" w:hAnsi="Times New Roman" w:cs="Times New Roman"/>
                <w:color w:val="201F1E"/>
                <w:sz w:val="18"/>
                <w:szCs w:val="18"/>
              </w:rPr>
            </w:pPr>
            <w:r w:rsidRPr="00827271">
              <w:rPr>
                <w:rFonts w:ascii="Times New Roman" w:eastAsia="Times New Roman" w:hAnsi="Times New Roman" w:cs="Times New Roman"/>
                <w:color w:val="201F1E"/>
                <w:sz w:val="18"/>
                <w:szCs w:val="18"/>
              </w:rPr>
              <w:t>Members of the Bahai faith will be absent from school</w:t>
            </w:r>
          </w:p>
          <w:p w14:paraId="15607185" w14:textId="151AC43F" w:rsidR="00B109A5" w:rsidRPr="00827271" w:rsidRDefault="00B109A5" w:rsidP="00B109A5">
            <w:pPr>
              <w:spacing w:line="240" w:lineRule="auto"/>
              <w:rPr>
                <w:rFonts w:ascii="Times New Roman" w:eastAsia="Times New Roman" w:hAnsi="Times New Roman" w:cs="Times New Roman"/>
                <w:color w:val="201F1E"/>
                <w:sz w:val="18"/>
                <w:szCs w:val="18"/>
              </w:rPr>
            </w:pPr>
          </w:p>
        </w:tc>
      </w:tr>
    </w:tbl>
    <w:p w14:paraId="11F3DB42" w14:textId="51EEFE3B" w:rsidR="4ABEEE05" w:rsidRDefault="4ABEEE05" w:rsidP="4ABEEE05">
      <w:pPr>
        <w:rPr>
          <w:rFonts w:ascii="Times New Roman" w:hAnsi="Times New Roman" w:cs="Times New Roman"/>
          <w:color w:val="000000" w:themeColor="text1"/>
          <w:sz w:val="18"/>
          <w:szCs w:val="18"/>
        </w:rPr>
      </w:pPr>
      <w:r w:rsidRPr="4ABEEE05">
        <w:rPr>
          <w:rFonts w:ascii="Times New Roman" w:hAnsi="Times New Roman" w:cs="Times New Roman"/>
          <w:color w:val="000000" w:themeColor="text1"/>
          <w:sz w:val="18"/>
          <w:szCs w:val="18"/>
        </w:rPr>
        <w:t>*Since some religious holidays are based on lunar observances and the sighting of the moon, the day may change by one day.</w:t>
      </w:r>
    </w:p>
    <w:p w14:paraId="732445B5" w14:textId="2B22FA46" w:rsidR="00A80478" w:rsidRPr="00827271" w:rsidRDefault="00A80478">
      <w:pPr>
        <w:rPr>
          <w:rFonts w:ascii="Times New Roman" w:hAnsi="Times New Roman" w:cs="Times New Roman"/>
          <w:color w:val="000000"/>
          <w:sz w:val="18"/>
          <w:szCs w:val="18"/>
        </w:rPr>
      </w:pPr>
      <w:r w:rsidRPr="4ABEEE05">
        <w:rPr>
          <w:rFonts w:ascii="Times New Roman" w:hAnsi="Times New Roman" w:cs="Times New Roman"/>
          <w:color w:val="000000" w:themeColor="text1"/>
          <w:sz w:val="18"/>
          <w:szCs w:val="18"/>
        </w:rPr>
        <w:t>This calendar does not cover all holidays that may be observed by students and students may practice the same religion differently.</w:t>
      </w:r>
    </w:p>
    <w:p w14:paraId="7546C470" w14:textId="1A0BC6BA" w:rsidR="00A80478" w:rsidRPr="00827271" w:rsidRDefault="0062109F">
      <w:pPr>
        <w:rPr>
          <w:rFonts w:ascii="Times New Roman" w:hAnsi="Times New Roman" w:cs="Times New Roman"/>
          <w:color w:val="000000"/>
          <w:sz w:val="18"/>
          <w:szCs w:val="18"/>
        </w:rPr>
      </w:pPr>
      <w:hyperlink r:id="rId11" w:history="1">
        <w:r w:rsidR="00A80478" w:rsidRPr="0062109F">
          <w:rPr>
            <w:rStyle w:val="Hyperlink"/>
            <w:rFonts w:ascii="Times New Roman" w:hAnsi="Times New Roman" w:cs="Times New Roman"/>
            <w:sz w:val="18"/>
            <w:szCs w:val="18"/>
          </w:rPr>
          <w:t>Additional information on Common Religious and U.S. Public Holidays from OSPI</w:t>
        </w:r>
      </w:hyperlink>
    </w:p>
    <w:p w14:paraId="1796976A" w14:textId="6DDFCE1D" w:rsidR="61566BF2" w:rsidRPr="00827271" w:rsidRDefault="0062109F" w:rsidP="7B637C19">
      <w:pPr>
        <w:rPr>
          <w:rFonts w:ascii="Times New Roman" w:hAnsi="Times New Roman" w:cs="Times New Roman"/>
          <w:sz w:val="18"/>
          <w:szCs w:val="18"/>
        </w:rPr>
      </w:pPr>
      <w:hyperlink r:id="rId12" w:history="1">
        <w:r w:rsidR="61566BF2" w:rsidRPr="0062109F">
          <w:rPr>
            <w:rStyle w:val="Hyperlink"/>
            <w:rFonts w:ascii="Times New Roman" w:hAnsi="Times New Roman" w:cs="Times New Roman"/>
            <w:sz w:val="18"/>
            <w:szCs w:val="18"/>
          </w:rPr>
          <w:t>Interfaith Calendar</w:t>
        </w:r>
      </w:hyperlink>
    </w:p>
    <w:p w14:paraId="0BB4D331" w14:textId="2341577C" w:rsidR="21A2F58A" w:rsidRPr="00827271" w:rsidRDefault="65413DD7" w:rsidP="21A2F58A">
      <w:pPr>
        <w:rPr>
          <w:rStyle w:val="Hyperlink"/>
          <w:rFonts w:ascii="Times New Roman" w:eastAsia="Calibri" w:hAnsi="Times New Roman" w:cs="Times New Roman"/>
          <w:sz w:val="18"/>
          <w:szCs w:val="18"/>
        </w:rPr>
      </w:pPr>
      <w:r w:rsidRPr="00827271">
        <w:rPr>
          <w:rFonts w:ascii="Times New Roman" w:eastAsia="Calibri" w:hAnsi="Times New Roman" w:cs="Times New Roman"/>
          <w:sz w:val="18"/>
          <w:szCs w:val="18"/>
        </w:rPr>
        <w:t>PTA multicultural calendar with links and information about Heritage months</w:t>
      </w:r>
      <w:r w:rsidR="004A5F24">
        <w:rPr>
          <w:rFonts w:ascii="Times New Roman" w:eastAsia="Calibri" w:hAnsi="Times New Roman" w:cs="Times New Roman"/>
          <w:sz w:val="18"/>
          <w:szCs w:val="18"/>
        </w:rPr>
        <w:t>: coming soon</w:t>
      </w:r>
      <w:r w:rsidRPr="00827271">
        <w:rPr>
          <w:rFonts w:ascii="Times New Roman" w:eastAsia="Calibri" w:hAnsi="Times New Roman" w:cs="Times New Roman"/>
          <w:sz w:val="18"/>
          <w:szCs w:val="18"/>
        </w:rPr>
        <w:t xml:space="preserve">   </w:t>
      </w:r>
    </w:p>
    <w:p w14:paraId="246F2CE8" w14:textId="0CFC811C" w:rsidR="00650B36" w:rsidRPr="00827271" w:rsidRDefault="00650B36" w:rsidP="21A2F58A">
      <w:pPr>
        <w:rPr>
          <w:rFonts w:ascii="Times New Roman" w:hAnsi="Times New Roman" w:cs="Times New Roman"/>
          <w:b/>
          <w:sz w:val="18"/>
          <w:szCs w:val="18"/>
        </w:rPr>
      </w:pPr>
      <w:r w:rsidRPr="00827271">
        <w:rPr>
          <w:rFonts w:ascii="Times New Roman" w:hAnsi="Times New Roman" w:cs="Times New Roman"/>
          <w:b/>
          <w:sz w:val="18"/>
          <w:szCs w:val="18"/>
        </w:rPr>
        <w:t>Parents – Please be sure to call or email your school and excuse the absence for religious or cultural celebration related absences.</w:t>
      </w:r>
      <w:bookmarkStart w:id="3" w:name="_GoBack"/>
      <w:bookmarkEnd w:id="3"/>
    </w:p>
    <w:sectPr w:rsidR="00650B36" w:rsidRPr="00827271" w:rsidSect="00162A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079BC" w14:textId="77777777" w:rsidR="001D2C01" w:rsidRDefault="001D2C01" w:rsidP="00011861">
      <w:pPr>
        <w:spacing w:after="0" w:line="240" w:lineRule="auto"/>
      </w:pPr>
      <w:r>
        <w:separator/>
      </w:r>
    </w:p>
  </w:endnote>
  <w:endnote w:type="continuationSeparator" w:id="0">
    <w:p w14:paraId="3D4FA4E4" w14:textId="77777777" w:rsidR="001D2C01" w:rsidRDefault="001D2C01" w:rsidP="000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7E792" w14:textId="77777777" w:rsidR="001D2C01" w:rsidRDefault="001D2C01" w:rsidP="00011861">
      <w:pPr>
        <w:spacing w:after="0" w:line="240" w:lineRule="auto"/>
      </w:pPr>
      <w:r>
        <w:separator/>
      </w:r>
    </w:p>
  </w:footnote>
  <w:footnote w:type="continuationSeparator" w:id="0">
    <w:p w14:paraId="32F62AA2" w14:textId="77777777" w:rsidR="001D2C01" w:rsidRDefault="001D2C01" w:rsidP="00011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87359"/>
    <w:multiLevelType w:val="hybridMultilevel"/>
    <w:tmpl w:val="C16495D4"/>
    <w:lvl w:ilvl="0" w:tplc="167AAB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FB"/>
    <w:rsid w:val="00004F21"/>
    <w:rsid w:val="00011861"/>
    <w:rsid w:val="0001345A"/>
    <w:rsid w:val="00094281"/>
    <w:rsid w:val="00097D7F"/>
    <w:rsid w:val="000E25DB"/>
    <w:rsid w:val="000F144D"/>
    <w:rsid w:val="00130654"/>
    <w:rsid w:val="00162AFB"/>
    <w:rsid w:val="00170620"/>
    <w:rsid w:val="001A1EC9"/>
    <w:rsid w:val="001A5DB5"/>
    <w:rsid w:val="001D2C01"/>
    <w:rsid w:val="001E5D88"/>
    <w:rsid w:val="00224719"/>
    <w:rsid w:val="00257320"/>
    <w:rsid w:val="002E52CC"/>
    <w:rsid w:val="002F3DB5"/>
    <w:rsid w:val="00350B9E"/>
    <w:rsid w:val="003535C1"/>
    <w:rsid w:val="00377BE6"/>
    <w:rsid w:val="003F4009"/>
    <w:rsid w:val="003F5350"/>
    <w:rsid w:val="00431F1C"/>
    <w:rsid w:val="00441AA9"/>
    <w:rsid w:val="004669BE"/>
    <w:rsid w:val="004A11DF"/>
    <w:rsid w:val="004A5F24"/>
    <w:rsid w:val="004A6EA2"/>
    <w:rsid w:val="004F7FB1"/>
    <w:rsid w:val="005127AC"/>
    <w:rsid w:val="00572FC2"/>
    <w:rsid w:val="005968B3"/>
    <w:rsid w:val="005A58FE"/>
    <w:rsid w:val="005C55FE"/>
    <w:rsid w:val="005D7BCC"/>
    <w:rsid w:val="006066AD"/>
    <w:rsid w:val="00611AF5"/>
    <w:rsid w:val="00616760"/>
    <w:rsid w:val="0062109F"/>
    <w:rsid w:val="00650B36"/>
    <w:rsid w:val="00680931"/>
    <w:rsid w:val="006B2711"/>
    <w:rsid w:val="006D42E9"/>
    <w:rsid w:val="00760677"/>
    <w:rsid w:val="00786E61"/>
    <w:rsid w:val="007B44C1"/>
    <w:rsid w:val="007C2FE0"/>
    <w:rsid w:val="007C34F1"/>
    <w:rsid w:val="00827271"/>
    <w:rsid w:val="008F7034"/>
    <w:rsid w:val="00904600"/>
    <w:rsid w:val="00923B13"/>
    <w:rsid w:val="00960574"/>
    <w:rsid w:val="00984EBC"/>
    <w:rsid w:val="009E247D"/>
    <w:rsid w:val="009F6C8D"/>
    <w:rsid w:val="00A31763"/>
    <w:rsid w:val="00A3401E"/>
    <w:rsid w:val="00A419B6"/>
    <w:rsid w:val="00A67BCB"/>
    <w:rsid w:val="00A80478"/>
    <w:rsid w:val="00AC6057"/>
    <w:rsid w:val="00AD947C"/>
    <w:rsid w:val="00B109A5"/>
    <w:rsid w:val="00B15884"/>
    <w:rsid w:val="00BC3211"/>
    <w:rsid w:val="00C12915"/>
    <w:rsid w:val="00C14FCD"/>
    <w:rsid w:val="00C31E89"/>
    <w:rsid w:val="00C82DB9"/>
    <w:rsid w:val="00CA4D37"/>
    <w:rsid w:val="00CD2F4F"/>
    <w:rsid w:val="00D841C1"/>
    <w:rsid w:val="00DB549E"/>
    <w:rsid w:val="00DF1CE0"/>
    <w:rsid w:val="00DF2076"/>
    <w:rsid w:val="00E035E3"/>
    <w:rsid w:val="00ED02FD"/>
    <w:rsid w:val="00EF75CB"/>
    <w:rsid w:val="00F01D3A"/>
    <w:rsid w:val="00F031DA"/>
    <w:rsid w:val="00F067E8"/>
    <w:rsid w:val="00F151A4"/>
    <w:rsid w:val="00F50CB3"/>
    <w:rsid w:val="00F56649"/>
    <w:rsid w:val="00FA53E8"/>
    <w:rsid w:val="00FE3546"/>
    <w:rsid w:val="015B57D8"/>
    <w:rsid w:val="0183800A"/>
    <w:rsid w:val="03E5353E"/>
    <w:rsid w:val="03E8AE82"/>
    <w:rsid w:val="04953BBD"/>
    <w:rsid w:val="050D1841"/>
    <w:rsid w:val="06CD037C"/>
    <w:rsid w:val="0726F9DD"/>
    <w:rsid w:val="09CDEC29"/>
    <w:rsid w:val="0A2CB3C5"/>
    <w:rsid w:val="0A5C6FD3"/>
    <w:rsid w:val="0AF7D3D3"/>
    <w:rsid w:val="0C2F8A26"/>
    <w:rsid w:val="0F0C96AA"/>
    <w:rsid w:val="0F4B42BB"/>
    <w:rsid w:val="12B6117F"/>
    <w:rsid w:val="12E6F108"/>
    <w:rsid w:val="1327FC8E"/>
    <w:rsid w:val="13904B05"/>
    <w:rsid w:val="14353B43"/>
    <w:rsid w:val="15FE42B2"/>
    <w:rsid w:val="16381FDD"/>
    <w:rsid w:val="175B708E"/>
    <w:rsid w:val="17C7C79A"/>
    <w:rsid w:val="18D6C33C"/>
    <w:rsid w:val="18F740EF"/>
    <w:rsid w:val="1D12A6D3"/>
    <w:rsid w:val="1D763D0F"/>
    <w:rsid w:val="20CA405B"/>
    <w:rsid w:val="210EBA1D"/>
    <w:rsid w:val="21760DAD"/>
    <w:rsid w:val="21A2F58A"/>
    <w:rsid w:val="22A0F4CD"/>
    <w:rsid w:val="235A6AE4"/>
    <w:rsid w:val="24812122"/>
    <w:rsid w:val="254945DD"/>
    <w:rsid w:val="2553462F"/>
    <w:rsid w:val="26198BF6"/>
    <w:rsid w:val="27A6D6D1"/>
    <w:rsid w:val="28DC6090"/>
    <w:rsid w:val="292B49AA"/>
    <w:rsid w:val="29D9D688"/>
    <w:rsid w:val="2A477481"/>
    <w:rsid w:val="2B020D95"/>
    <w:rsid w:val="2B544F6E"/>
    <w:rsid w:val="2BEFB9E0"/>
    <w:rsid w:val="2DC15203"/>
    <w:rsid w:val="2F68E4F6"/>
    <w:rsid w:val="30274D5F"/>
    <w:rsid w:val="3036C320"/>
    <w:rsid w:val="30CFC083"/>
    <w:rsid w:val="30E6BE14"/>
    <w:rsid w:val="327096A7"/>
    <w:rsid w:val="32EE9D91"/>
    <w:rsid w:val="33B3BF78"/>
    <w:rsid w:val="346451A1"/>
    <w:rsid w:val="34658463"/>
    <w:rsid w:val="34B75C39"/>
    <w:rsid w:val="354FDEF7"/>
    <w:rsid w:val="3757932F"/>
    <w:rsid w:val="37F216F0"/>
    <w:rsid w:val="3ACCCE14"/>
    <w:rsid w:val="3B6041DF"/>
    <w:rsid w:val="3C2202D9"/>
    <w:rsid w:val="3C374F38"/>
    <w:rsid w:val="3D8613B3"/>
    <w:rsid w:val="3ED465D4"/>
    <w:rsid w:val="41DCC135"/>
    <w:rsid w:val="4243AF69"/>
    <w:rsid w:val="42B22369"/>
    <w:rsid w:val="43F07890"/>
    <w:rsid w:val="4687A34B"/>
    <w:rsid w:val="47C335F3"/>
    <w:rsid w:val="485FE655"/>
    <w:rsid w:val="4ABEEE05"/>
    <w:rsid w:val="4B6A7B1E"/>
    <w:rsid w:val="4C274FAA"/>
    <w:rsid w:val="4CA1668B"/>
    <w:rsid w:val="4E5F3F92"/>
    <w:rsid w:val="4EB5FF7C"/>
    <w:rsid w:val="4EFEA8B5"/>
    <w:rsid w:val="4F25BC58"/>
    <w:rsid w:val="4F782F21"/>
    <w:rsid w:val="4FF007E5"/>
    <w:rsid w:val="526C8B32"/>
    <w:rsid w:val="52E38DFD"/>
    <w:rsid w:val="54396B93"/>
    <w:rsid w:val="56C566F3"/>
    <w:rsid w:val="573D2A9E"/>
    <w:rsid w:val="584EEF74"/>
    <w:rsid w:val="58C4E87C"/>
    <w:rsid w:val="5C3C8FF2"/>
    <w:rsid w:val="5D6AB900"/>
    <w:rsid w:val="5E46BC69"/>
    <w:rsid w:val="61566BF2"/>
    <w:rsid w:val="65413DD7"/>
    <w:rsid w:val="670A76B4"/>
    <w:rsid w:val="67BFC4CF"/>
    <w:rsid w:val="67C448DC"/>
    <w:rsid w:val="67EE4769"/>
    <w:rsid w:val="68974C3A"/>
    <w:rsid w:val="6A84841A"/>
    <w:rsid w:val="6A874994"/>
    <w:rsid w:val="6D7903D7"/>
    <w:rsid w:val="703069F1"/>
    <w:rsid w:val="713F7E1F"/>
    <w:rsid w:val="715EA3A7"/>
    <w:rsid w:val="722B538C"/>
    <w:rsid w:val="73D147CA"/>
    <w:rsid w:val="7425B6AE"/>
    <w:rsid w:val="74A8C031"/>
    <w:rsid w:val="763410B0"/>
    <w:rsid w:val="78F2E8E2"/>
    <w:rsid w:val="79773830"/>
    <w:rsid w:val="7B637C19"/>
    <w:rsid w:val="7B800373"/>
    <w:rsid w:val="7B80CB57"/>
    <w:rsid w:val="7CE1F139"/>
    <w:rsid w:val="7E25FA38"/>
    <w:rsid w:val="7E519BB0"/>
    <w:rsid w:val="7FED6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9DDC"/>
  <w15:chartTrackingRefBased/>
  <w15:docId w15:val="{D8489CF2-3DE5-4CE3-ADB8-A36C7F50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A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2AFB"/>
    <w:rPr>
      <w:b/>
      <w:bCs/>
    </w:rPr>
  </w:style>
  <w:style w:type="character" w:styleId="Hyperlink">
    <w:name w:val="Hyperlink"/>
    <w:basedOn w:val="DefaultParagraphFont"/>
    <w:uiPriority w:val="99"/>
    <w:unhideWhenUsed/>
    <w:rsid w:val="00A80478"/>
    <w:rPr>
      <w:color w:val="0000FF"/>
      <w:u w:val="single"/>
    </w:rPr>
  </w:style>
  <w:style w:type="character" w:styleId="UnresolvedMention">
    <w:name w:val="Unresolved Mention"/>
    <w:basedOn w:val="DefaultParagraphFont"/>
    <w:uiPriority w:val="99"/>
    <w:semiHidden/>
    <w:unhideWhenUsed/>
    <w:rsid w:val="00A80478"/>
    <w:rPr>
      <w:color w:val="605E5C"/>
      <w:shd w:val="clear" w:color="auto" w:fill="E1DFDD"/>
    </w:rPr>
  </w:style>
  <w:style w:type="character" w:styleId="FollowedHyperlink">
    <w:name w:val="FollowedHyperlink"/>
    <w:basedOn w:val="DefaultParagraphFont"/>
    <w:uiPriority w:val="99"/>
    <w:semiHidden/>
    <w:unhideWhenUsed/>
    <w:rsid w:val="004F7FB1"/>
    <w:rPr>
      <w:color w:val="954F72" w:themeColor="followedHyperlink"/>
      <w:u w:val="single"/>
    </w:rPr>
  </w:style>
  <w:style w:type="paragraph" w:styleId="Header">
    <w:name w:val="header"/>
    <w:basedOn w:val="Normal"/>
    <w:link w:val="HeaderChar"/>
    <w:uiPriority w:val="99"/>
    <w:unhideWhenUsed/>
    <w:rsid w:val="00011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861"/>
  </w:style>
  <w:style w:type="paragraph" w:styleId="Footer">
    <w:name w:val="footer"/>
    <w:basedOn w:val="Normal"/>
    <w:link w:val="FooterChar"/>
    <w:uiPriority w:val="99"/>
    <w:unhideWhenUsed/>
    <w:rsid w:val="00011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861"/>
  </w:style>
  <w:style w:type="paragraph" w:styleId="ListParagraph">
    <w:name w:val="List Paragraph"/>
    <w:basedOn w:val="Normal"/>
    <w:uiPriority w:val="34"/>
    <w:qFormat/>
    <w:rsid w:val="00C14FCD"/>
    <w:pPr>
      <w:ind w:left="720"/>
      <w:contextualSpacing/>
    </w:pPr>
  </w:style>
  <w:style w:type="paragraph" w:styleId="FootnoteText">
    <w:name w:val="footnote text"/>
    <w:basedOn w:val="Normal"/>
    <w:link w:val="FootnoteTextChar"/>
    <w:uiPriority w:val="99"/>
    <w:semiHidden/>
    <w:unhideWhenUsed/>
    <w:rsid w:val="007C2F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FE0"/>
    <w:rPr>
      <w:sz w:val="20"/>
      <w:szCs w:val="20"/>
    </w:rPr>
  </w:style>
  <w:style w:type="character" w:styleId="FootnoteReference">
    <w:name w:val="footnote reference"/>
    <w:basedOn w:val="DefaultParagraphFont"/>
    <w:uiPriority w:val="99"/>
    <w:semiHidden/>
    <w:unhideWhenUsed/>
    <w:rsid w:val="007C2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80872">
      <w:bodyDiv w:val="1"/>
      <w:marLeft w:val="0"/>
      <w:marRight w:val="0"/>
      <w:marTop w:val="0"/>
      <w:marBottom w:val="0"/>
      <w:divBdr>
        <w:top w:val="none" w:sz="0" w:space="0" w:color="auto"/>
        <w:left w:val="none" w:sz="0" w:space="0" w:color="auto"/>
        <w:bottom w:val="none" w:sz="0" w:space="0" w:color="auto"/>
        <w:right w:val="none" w:sz="0" w:space="0" w:color="auto"/>
      </w:divBdr>
    </w:div>
    <w:div w:id="441994636">
      <w:bodyDiv w:val="1"/>
      <w:marLeft w:val="0"/>
      <w:marRight w:val="0"/>
      <w:marTop w:val="0"/>
      <w:marBottom w:val="0"/>
      <w:divBdr>
        <w:top w:val="none" w:sz="0" w:space="0" w:color="auto"/>
        <w:left w:val="none" w:sz="0" w:space="0" w:color="auto"/>
        <w:bottom w:val="none" w:sz="0" w:space="0" w:color="auto"/>
        <w:right w:val="none" w:sz="0" w:space="0" w:color="auto"/>
      </w:divBdr>
    </w:div>
    <w:div w:id="770584894">
      <w:bodyDiv w:val="1"/>
      <w:marLeft w:val="0"/>
      <w:marRight w:val="0"/>
      <w:marTop w:val="0"/>
      <w:marBottom w:val="0"/>
      <w:divBdr>
        <w:top w:val="none" w:sz="0" w:space="0" w:color="auto"/>
        <w:left w:val="none" w:sz="0" w:space="0" w:color="auto"/>
        <w:bottom w:val="none" w:sz="0" w:space="0" w:color="auto"/>
        <w:right w:val="none" w:sz="0" w:space="0" w:color="auto"/>
      </w:divBdr>
    </w:div>
    <w:div w:id="1001659971">
      <w:bodyDiv w:val="1"/>
      <w:marLeft w:val="0"/>
      <w:marRight w:val="0"/>
      <w:marTop w:val="0"/>
      <w:marBottom w:val="0"/>
      <w:divBdr>
        <w:top w:val="none" w:sz="0" w:space="0" w:color="auto"/>
        <w:left w:val="none" w:sz="0" w:space="0" w:color="auto"/>
        <w:bottom w:val="none" w:sz="0" w:space="0" w:color="auto"/>
        <w:right w:val="none" w:sz="0" w:space="0" w:color="auto"/>
      </w:divBdr>
    </w:div>
    <w:div w:id="1065647507">
      <w:bodyDiv w:val="1"/>
      <w:marLeft w:val="0"/>
      <w:marRight w:val="0"/>
      <w:marTop w:val="0"/>
      <w:marBottom w:val="0"/>
      <w:divBdr>
        <w:top w:val="none" w:sz="0" w:space="0" w:color="auto"/>
        <w:left w:val="none" w:sz="0" w:space="0" w:color="auto"/>
        <w:bottom w:val="none" w:sz="0" w:space="0" w:color="auto"/>
        <w:right w:val="none" w:sz="0" w:space="0" w:color="auto"/>
      </w:divBdr>
    </w:div>
    <w:div w:id="1171260503">
      <w:bodyDiv w:val="1"/>
      <w:marLeft w:val="0"/>
      <w:marRight w:val="0"/>
      <w:marTop w:val="0"/>
      <w:marBottom w:val="0"/>
      <w:divBdr>
        <w:top w:val="none" w:sz="0" w:space="0" w:color="auto"/>
        <w:left w:val="none" w:sz="0" w:space="0" w:color="auto"/>
        <w:bottom w:val="none" w:sz="0" w:space="0" w:color="auto"/>
        <w:right w:val="none" w:sz="0" w:space="0" w:color="auto"/>
      </w:divBdr>
    </w:div>
    <w:div w:id="1459496221">
      <w:bodyDiv w:val="1"/>
      <w:marLeft w:val="0"/>
      <w:marRight w:val="0"/>
      <w:marTop w:val="0"/>
      <w:marBottom w:val="0"/>
      <w:divBdr>
        <w:top w:val="none" w:sz="0" w:space="0" w:color="auto"/>
        <w:left w:val="none" w:sz="0" w:space="0" w:color="auto"/>
        <w:bottom w:val="none" w:sz="0" w:space="0" w:color="auto"/>
        <w:right w:val="none" w:sz="0" w:space="0" w:color="auto"/>
      </w:divBdr>
    </w:div>
    <w:div w:id="1524705989">
      <w:bodyDiv w:val="1"/>
      <w:marLeft w:val="0"/>
      <w:marRight w:val="0"/>
      <w:marTop w:val="0"/>
      <w:marBottom w:val="0"/>
      <w:divBdr>
        <w:top w:val="none" w:sz="0" w:space="0" w:color="auto"/>
        <w:left w:val="none" w:sz="0" w:space="0" w:color="auto"/>
        <w:bottom w:val="none" w:sz="0" w:space="0" w:color="auto"/>
        <w:right w:val="none" w:sz="0" w:space="0" w:color="auto"/>
      </w:divBdr>
    </w:div>
    <w:div w:id="1682849576">
      <w:bodyDiv w:val="1"/>
      <w:marLeft w:val="0"/>
      <w:marRight w:val="0"/>
      <w:marTop w:val="0"/>
      <w:marBottom w:val="0"/>
      <w:divBdr>
        <w:top w:val="none" w:sz="0" w:space="0" w:color="auto"/>
        <w:left w:val="none" w:sz="0" w:space="0" w:color="auto"/>
        <w:bottom w:val="none" w:sz="0" w:space="0" w:color="auto"/>
        <w:right w:val="none" w:sz="0" w:space="0" w:color="auto"/>
      </w:divBdr>
    </w:div>
    <w:div w:id="1970670858">
      <w:bodyDiv w:val="1"/>
      <w:marLeft w:val="0"/>
      <w:marRight w:val="0"/>
      <w:marTop w:val="0"/>
      <w:marBottom w:val="0"/>
      <w:divBdr>
        <w:top w:val="none" w:sz="0" w:space="0" w:color="auto"/>
        <w:left w:val="none" w:sz="0" w:space="0" w:color="auto"/>
        <w:bottom w:val="none" w:sz="0" w:space="0" w:color="auto"/>
        <w:right w:val="none" w:sz="0" w:space="0" w:color="auto"/>
      </w:divBdr>
    </w:div>
    <w:div w:id="202639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terfaith-calendar.org/index.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12.wa.us/policy-funding/equity-and-civil-rights/information-families-civil-rights-washington-schools/religion-schools/common-religious-and-us-public-holiday-calenda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080B50F502CE4295741A26991808E7" ma:contentTypeVersion="14" ma:contentTypeDescription="Create a new document." ma:contentTypeScope="" ma:versionID="20664680b500806404ea2ed7ca4098a2">
  <xsd:schema xmlns:xsd="http://www.w3.org/2001/XMLSchema" xmlns:xs="http://www.w3.org/2001/XMLSchema" xmlns:p="http://schemas.microsoft.com/office/2006/metadata/properties" xmlns:ns3="a993da6b-ecc5-4661-974d-dcf5519ce991" xmlns:ns4="eb5fd477-d12f-4726-9e87-1bab0dac6eba" targetNamespace="http://schemas.microsoft.com/office/2006/metadata/properties" ma:root="true" ma:fieldsID="cf3851dd280057e05468508dbf1bfe9d" ns3:_="" ns4:_="">
    <xsd:import namespace="a993da6b-ecc5-4661-974d-dcf5519ce991"/>
    <xsd:import namespace="eb5fd477-d12f-4726-9e87-1bab0dac6e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3da6b-ecc5-4661-974d-dcf5519ce9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fd477-d12f-4726-9e87-1bab0dac6e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C9528-145B-4FF2-B3A7-F98AC1101086}">
  <ds:schemaRefs>
    <ds:schemaRef ds:uri="http://schemas.microsoft.com/sharepoint/v3/contenttype/forms"/>
  </ds:schemaRefs>
</ds:datastoreItem>
</file>

<file path=customXml/itemProps2.xml><?xml version="1.0" encoding="utf-8"?>
<ds:datastoreItem xmlns:ds="http://schemas.openxmlformats.org/officeDocument/2006/customXml" ds:itemID="{E50F6B40-4B31-46C4-8263-3AD5B45C20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E43676-165B-4B70-8561-63A31DD2F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3da6b-ecc5-4661-974d-dcf5519ce991"/>
    <ds:schemaRef ds:uri="eb5fd477-d12f-4726-9e87-1bab0dac6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F5105C-9099-462F-89A1-07809DA5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Gilmour</dc:creator>
  <cp:keywords/>
  <dc:description/>
  <cp:lastModifiedBy>Yamane, Susan    AD - Staff</cp:lastModifiedBy>
  <cp:revision>6</cp:revision>
  <dcterms:created xsi:type="dcterms:W3CDTF">2022-06-07T21:25:00Z</dcterms:created>
  <dcterms:modified xsi:type="dcterms:W3CDTF">2022-06-21T18:53:00Z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0x01010001080B50F502CE4295741A26991808E7</vt:lpwstr>
  </property>
</Properties>
</file>